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43" w:rsidRDefault="00C42943">
      <w:pPr>
        <w:pStyle w:val="GvdeMetni"/>
        <w:rPr>
          <w:rFonts w:ascii="Times New Roman"/>
        </w:rPr>
      </w:pPr>
      <w:r>
        <w:rPr>
          <w:rFonts w:ascii="Times New Roman"/>
          <w:noProof/>
          <w:lang w:eastAsia="tr-TR"/>
        </w:rPr>
        <w:drawing>
          <wp:anchor distT="0" distB="0" distL="114300" distR="114300" simplePos="0" relativeHeight="251659264" behindDoc="1" locked="0" layoutInCell="1" allowOverlap="1" wp14:anchorId="5E83AE85" wp14:editId="7CCB03EC">
            <wp:simplePos x="0" y="0"/>
            <wp:positionH relativeFrom="column">
              <wp:posOffset>1962150</wp:posOffset>
            </wp:positionH>
            <wp:positionV relativeFrom="paragraph">
              <wp:posOffset>-825500</wp:posOffset>
            </wp:positionV>
            <wp:extent cx="1828800" cy="175577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uz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755775"/>
                    </a:xfrm>
                    <a:prstGeom prst="rect">
                      <a:avLst/>
                    </a:prstGeom>
                  </pic:spPr>
                </pic:pic>
              </a:graphicData>
            </a:graphic>
            <wp14:sizeRelH relativeFrom="margin">
              <wp14:pctWidth>0</wp14:pctWidth>
            </wp14:sizeRelH>
          </wp:anchor>
        </w:drawing>
      </w:r>
      <w:r>
        <w:rPr>
          <w:rFonts w:ascii="Times New Roman"/>
        </w:rPr>
        <w:t xml:space="preserve">                                                                  </w:t>
      </w:r>
    </w:p>
    <w:p w:rsidR="004F0C09" w:rsidRDefault="00C42943">
      <w:pPr>
        <w:pStyle w:val="GvdeMetni"/>
        <w:rPr>
          <w:rFonts w:ascii="Times New Roman"/>
        </w:rPr>
      </w:pPr>
      <w:r>
        <w:rPr>
          <w:rFonts w:ascii="Times New Roman"/>
        </w:rPr>
        <w:t xml:space="preserve"> </w:t>
      </w:r>
    </w:p>
    <w:p w:rsidR="004F0C09" w:rsidRDefault="004F0C09">
      <w:pPr>
        <w:pStyle w:val="GvdeMetni"/>
        <w:rPr>
          <w:rFonts w:ascii="Times New Roman"/>
        </w:rPr>
      </w:pPr>
    </w:p>
    <w:p w:rsidR="004F0C09" w:rsidRDefault="004F0C09">
      <w:pPr>
        <w:pStyle w:val="GvdeMetni"/>
        <w:rPr>
          <w:rFonts w:ascii="Times New Roman"/>
        </w:rPr>
      </w:pPr>
    </w:p>
    <w:p w:rsidR="004F0C09" w:rsidRDefault="004F0C09">
      <w:pPr>
        <w:pStyle w:val="GvdeMetni"/>
        <w:rPr>
          <w:rFonts w:ascii="Times New Roman"/>
        </w:rPr>
      </w:pPr>
    </w:p>
    <w:p w:rsidR="004F0C09" w:rsidRDefault="00C42943">
      <w:pPr>
        <w:pStyle w:val="GvdeMetni"/>
        <w:rPr>
          <w:rFonts w:ascii="Times New Roman"/>
        </w:rPr>
      </w:pPr>
      <w:r>
        <w:rPr>
          <w:rFonts w:ascii="Times New Roman"/>
        </w:rPr>
        <w:t xml:space="preserve">                                                     </w:t>
      </w:r>
      <w:r>
        <w:rPr>
          <w:rFonts w:ascii="Times New Roman"/>
          <w:noProof/>
          <w:lang w:eastAsia="tr-TR"/>
        </w:rPr>
        <w:drawing>
          <wp:inline distT="0" distB="0" distL="0" distR="0" wp14:anchorId="39313F8D" wp14:editId="315FE28F">
            <wp:extent cx="2422851" cy="17614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ön ceph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7929" cy="1765182"/>
                    </a:xfrm>
                    <a:prstGeom prst="rect">
                      <a:avLst/>
                    </a:prstGeom>
                  </pic:spPr>
                </pic:pic>
              </a:graphicData>
            </a:graphic>
          </wp:inline>
        </w:drawing>
      </w:r>
    </w:p>
    <w:p w:rsidR="004F0C09" w:rsidRDefault="004F0C09">
      <w:pPr>
        <w:pStyle w:val="GvdeMetni"/>
        <w:rPr>
          <w:rFonts w:ascii="Times New Roman"/>
        </w:rPr>
      </w:pPr>
    </w:p>
    <w:p w:rsidR="00D150DB" w:rsidRPr="00D150DB" w:rsidRDefault="00D150DB" w:rsidP="00D150DB">
      <w:pPr>
        <w:spacing w:before="20"/>
        <w:ind w:left="108"/>
        <w:jc w:val="center"/>
        <w:rPr>
          <w:rFonts w:ascii="Times New Roman" w:hAnsi="Times New Roman" w:cs="Times New Roman"/>
          <w:b/>
          <w:sz w:val="28"/>
          <w:szCs w:val="28"/>
        </w:rPr>
      </w:pPr>
      <w:r w:rsidRPr="00D150DB">
        <w:rPr>
          <w:rFonts w:ascii="Times New Roman" w:hAnsi="Times New Roman" w:cs="Times New Roman"/>
          <w:b/>
          <w:sz w:val="28"/>
          <w:szCs w:val="28"/>
        </w:rPr>
        <w:t xml:space="preserve">AZİZ MAHMUD HÜDAYİ ANADOLU İMAM HATİP LİSESİ </w:t>
      </w:r>
    </w:p>
    <w:p w:rsidR="00D150DB" w:rsidRPr="00D150DB" w:rsidRDefault="00D150DB" w:rsidP="00D150DB">
      <w:pPr>
        <w:spacing w:before="20"/>
        <w:ind w:left="108"/>
        <w:jc w:val="center"/>
        <w:rPr>
          <w:rFonts w:ascii="Times New Roman" w:hAnsi="Times New Roman" w:cs="Times New Roman"/>
          <w:b/>
          <w:sz w:val="28"/>
          <w:szCs w:val="28"/>
        </w:rPr>
      </w:pPr>
      <w:r w:rsidRPr="00D150DB">
        <w:rPr>
          <w:rFonts w:ascii="Times New Roman" w:hAnsi="Times New Roman" w:cs="Times New Roman"/>
          <w:b/>
          <w:sz w:val="28"/>
          <w:szCs w:val="28"/>
        </w:rPr>
        <w:t>OKUL KURALLARI</w:t>
      </w:r>
    </w:p>
    <w:p w:rsidR="004F0C09" w:rsidRDefault="004F0C09">
      <w:pPr>
        <w:pStyle w:val="GvdeMetni"/>
        <w:spacing w:before="10"/>
        <w:rPr>
          <w:rFonts w:ascii="Times New Roman"/>
          <w:sz w:val="15"/>
        </w:rPr>
      </w:pPr>
    </w:p>
    <w:p w:rsidR="004F0C09" w:rsidRPr="00E63E1D" w:rsidRDefault="00B6374B">
      <w:pPr>
        <w:pStyle w:val="GvdeMetni"/>
        <w:spacing w:before="93"/>
        <w:ind w:left="218" w:right="1013"/>
        <w:rPr>
          <w:rFonts w:ascii="Times New Roman" w:hAnsi="Times New Roman" w:cs="Times New Roman"/>
          <w:sz w:val="24"/>
          <w:szCs w:val="24"/>
        </w:rPr>
      </w:pPr>
      <w:r w:rsidRPr="00E63E1D">
        <w:rPr>
          <w:rFonts w:ascii="Times New Roman" w:hAnsi="Times New Roman" w:cs="Times New Roman"/>
          <w:sz w:val="24"/>
          <w:szCs w:val="24"/>
        </w:rPr>
        <w:t xml:space="preserve">05/09/2022 </w:t>
      </w:r>
      <w:r w:rsidR="00C42943" w:rsidRPr="00E63E1D">
        <w:rPr>
          <w:rFonts w:ascii="Times New Roman" w:hAnsi="Times New Roman" w:cs="Times New Roman"/>
          <w:sz w:val="24"/>
          <w:szCs w:val="24"/>
        </w:rPr>
        <w:t>T</w:t>
      </w:r>
      <w:r w:rsidR="00303ED1" w:rsidRPr="00E63E1D">
        <w:rPr>
          <w:rFonts w:ascii="Times New Roman" w:hAnsi="Times New Roman" w:cs="Times New Roman"/>
          <w:sz w:val="24"/>
          <w:szCs w:val="24"/>
        </w:rPr>
        <w:t>arihli Öğretmenler Genel Kurulu kararı ile aşağıda yazılı bulunan ‘’Okul Kuralları’’ yürürlüğe alınmıştır.</w:t>
      </w:r>
    </w:p>
    <w:p w:rsidR="004F0C09" w:rsidRPr="00E63E1D" w:rsidRDefault="004F0C09">
      <w:pPr>
        <w:pStyle w:val="GvdeMetni"/>
        <w:spacing w:before="1"/>
        <w:rPr>
          <w:rFonts w:ascii="Times New Roman" w:hAnsi="Times New Roman" w:cs="Times New Roman"/>
          <w:sz w:val="24"/>
          <w:szCs w:val="24"/>
        </w:rPr>
      </w:pPr>
    </w:p>
    <w:p w:rsidR="004F0C09" w:rsidRPr="00E63E1D" w:rsidRDefault="00303ED1">
      <w:pPr>
        <w:pStyle w:val="Balk1"/>
        <w:spacing w:before="1"/>
        <w:ind w:left="218" w:firstLine="0"/>
        <w:rPr>
          <w:rFonts w:ascii="Times New Roman" w:hAnsi="Times New Roman" w:cs="Times New Roman"/>
          <w:sz w:val="24"/>
          <w:szCs w:val="24"/>
        </w:rPr>
      </w:pPr>
      <w:r w:rsidRPr="00E63E1D">
        <w:rPr>
          <w:rFonts w:ascii="Times New Roman" w:hAnsi="Times New Roman" w:cs="Times New Roman"/>
          <w:sz w:val="24"/>
          <w:szCs w:val="24"/>
        </w:rPr>
        <w:t>Önsöz</w:t>
      </w:r>
    </w:p>
    <w:p w:rsidR="004F0C09" w:rsidRPr="00E63E1D" w:rsidRDefault="00303ED1" w:rsidP="00E63E1D">
      <w:pPr>
        <w:pStyle w:val="GvdeMetni"/>
        <w:ind w:left="218" w:right="224"/>
        <w:rPr>
          <w:rFonts w:ascii="Times New Roman" w:hAnsi="Times New Roman" w:cs="Times New Roman"/>
          <w:sz w:val="24"/>
          <w:szCs w:val="24"/>
        </w:rPr>
      </w:pPr>
      <w:r w:rsidRPr="00E63E1D">
        <w:rPr>
          <w:rFonts w:ascii="Times New Roman" w:hAnsi="Times New Roman" w:cs="Times New Roman"/>
          <w:sz w:val="24"/>
          <w:szCs w:val="24"/>
        </w:rPr>
        <w:t xml:space="preserve">Bizler; </w:t>
      </w:r>
      <w:r w:rsidR="00E63E1D" w:rsidRPr="00E63E1D">
        <w:rPr>
          <w:rFonts w:ascii="Times New Roman" w:hAnsi="Times New Roman" w:cs="Times New Roman"/>
          <w:sz w:val="24"/>
          <w:szCs w:val="24"/>
        </w:rPr>
        <w:t xml:space="preserve">Aziz </w:t>
      </w:r>
      <w:proofErr w:type="spellStart"/>
      <w:r w:rsidR="00E63E1D" w:rsidRPr="00E63E1D">
        <w:rPr>
          <w:rFonts w:ascii="Times New Roman" w:hAnsi="Times New Roman" w:cs="Times New Roman"/>
          <w:sz w:val="24"/>
          <w:szCs w:val="24"/>
        </w:rPr>
        <w:t>Mahmud</w:t>
      </w:r>
      <w:proofErr w:type="spellEnd"/>
      <w:r w:rsidR="00E63E1D" w:rsidRPr="00E63E1D">
        <w:rPr>
          <w:rFonts w:ascii="Times New Roman" w:hAnsi="Times New Roman" w:cs="Times New Roman"/>
          <w:sz w:val="24"/>
          <w:szCs w:val="24"/>
        </w:rPr>
        <w:t xml:space="preserve"> </w:t>
      </w:r>
      <w:proofErr w:type="spellStart"/>
      <w:r w:rsidR="00E63E1D" w:rsidRPr="00E63E1D">
        <w:rPr>
          <w:rFonts w:ascii="Times New Roman" w:hAnsi="Times New Roman" w:cs="Times New Roman"/>
          <w:sz w:val="24"/>
          <w:szCs w:val="24"/>
        </w:rPr>
        <w:t>Hüdayi</w:t>
      </w:r>
      <w:proofErr w:type="spellEnd"/>
      <w:r w:rsidR="00E63E1D" w:rsidRPr="00E63E1D">
        <w:rPr>
          <w:rFonts w:ascii="Times New Roman" w:hAnsi="Times New Roman" w:cs="Times New Roman"/>
          <w:sz w:val="24"/>
          <w:szCs w:val="24"/>
        </w:rPr>
        <w:t xml:space="preserve"> Anadolu İmam Hatip Lisesi ailesini oluşturan</w:t>
      </w:r>
      <w:r w:rsidR="00E63E1D" w:rsidRPr="00E63E1D">
        <w:rPr>
          <w:rFonts w:ascii="Times New Roman" w:hAnsi="Times New Roman" w:cs="Times New Roman"/>
          <w:sz w:val="24"/>
          <w:szCs w:val="24"/>
        </w:rPr>
        <w:t xml:space="preserve"> </w:t>
      </w:r>
      <w:r w:rsidRPr="00E63E1D">
        <w:rPr>
          <w:rFonts w:ascii="Times New Roman" w:hAnsi="Times New Roman" w:cs="Times New Roman"/>
          <w:sz w:val="24"/>
          <w:szCs w:val="24"/>
        </w:rPr>
        <w:t xml:space="preserve">öğrenciler, öğretmenler, veliler ve eğitim / öğretimden sorumlu kişiler olarak okulumuzun günlük yaşantısının demokratik düzene uygun seyretmesi için birer etkeniz ve bu alandaki tüm sorumluluğu </w:t>
      </w:r>
      <w:r w:rsidR="00E63E1D" w:rsidRPr="00E63E1D">
        <w:rPr>
          <w:rFonts w:ascii="Times New Roman" w:hAnsi="Times New Roman" w:cs="Times New Roman"/>
          <w:sz w:val="24"/>
          <w:szCs w:val="24"/>
        </w:rPr>
        <w:t>üstlenme</w:t>
      </w:r>
      <w:r w:rsidRPr="00E63E1D">
        <w:rPr>
          <w:rFonts w:ascii="Times New Roman" w:hAnsi="Times New Roman" w:cs="Times New Roman"/>
          <w:sz w:val="24"/>
          <w:szCs w:val="24"/>
        </w:rPr>
        <w:t>kteyiz. Bu açıdan okul kurallarımızı kabul etmekte ve uygulamaktayız. Birlikte</w:t>
      </w:r>
      <w:r w:rsidR="00E63E1D" w:rsidRPr="00E63E1D">
        <w:rPr>
          <w:rFonts w:ascii="Times New Roman" w:hAnsi="Times New Roman" w:cs="Times New Roman"/>
          <w:sz w:val="24"/>
          <w:szCs w:val="24"/>
        </w:rPr>
        <w:t xml:space="preserve"> k</w:t>
      </w:r>
      <w:r w:rsidR="00C42943" w:rsidRPr="00E63E1D">
        <w:rPr>
          <w:rFonts w:ascii="Times New Roman" w:hAnsi="Times New Roman" w:cs="Times New Roman"/>
          <w:sz w:val="24"/>
          <w:szCs w:val="24"/>
        </w:rPr>
        <w:t>ararlaştırdığımız</w:t>
      </w:r>
      <w:r w:rsidRPr="00E63E1D">
        <w:rPr>
          <w:rFonts w:ascii="Times New Roman" w:hAnsi="Times New Roman" w:cs="Times New Roman"/>
          <w:sz w:val="24"/>
          <w:szCs w:val="24"/>
        </w:rPr>
        <w:t xml:space="preserve"> hak ve görevler çerçevesinde karşılıklı saygı ve yardımlaşmanın, okul yaşantımızın başlıca kuralı olduğunu bilmekteyiz.</w:t>
      </w:r>
    </w:p>
    <w:p w:rsidR="004F0C09" w:rsidRPr="00E63E1D" w:rsidRDefault="004F0C09">
      <w:pPr>
        <w:pStyle w:val="GvdeMetni"/>
        <w:spacing w:before="1"/>
        <w:rPr>
          <w:rFonts w:ascii="Times New Roman" w:hAnsi="Times New Roman" w:cs="Times New Roman"/>
          <w:sz w:val="24"/>
          <w:szCs w:val="24"/>
        </w:rPr>
      </w:pPr>
    </w:p>
    <w:p w:rsidR="004F0C09" w:rsidRPr="00E63E1D" w:rsidRDefault="004F0C09">
      <w:pPr>
        <w:pStyle w:val="GvdeMetni"/>
        <w:spacing w:before="9"/>
        <w:rPr>
          <w:rFonts w:ascii="Times New Roman" w:hAnsi="Times New Roman" w:cs="Times New Roman"/>
          <w:sz w:val="24"/>
          <w:szCs w:val="24"/>
        </w:rPr>
      </w:pPr>
    </w:p>
    <w:p w:rsidR="004F0C09" w:rsidRPr="00E63E1D" w:rsidRDefault="00303ED1">
      <w:pPr>
        <w:pStyle w:val="Balk1"/>
        <w:numPr>
          <w:ilvl w:val="0"/>
          <w:numId w:val="7"/>
        </w:numPr>
        <w:tabs>
          <w:tab w:val="left" w:pos="582"/>
        </w:tabs>
        <w:spacing w:before="93"/>
        <w:ind w:hanging="222"/>
        <w:rPr>
          <w:rFonts w:ascii="Times New Roman" w:hAnsi="Times New Roman" w:cs="Times New Roman"/>
          <w:sz w:val="24"/>
          <w:szCs w:val="24"/>
        </w:rPr>
      </w:pPr>
      <w:r w:rsidRPr="00E63E1D">
        <w:rPr>
          <w:rFonts w:ascii="Times New Roman" w:hAnsi="Times New Roman" w:cs="Times New Roman"/>
          <w:sz w:val="24"/>
          <w:szCs w:val="24"/>
        </w:rPr>
        <w:t>ESAS VE</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USÜLLER</w:t>
      </w:r>
    </w:p>
    <w:p w:rsidR="004F0C09" w:rsidRPr="00E63E1D" w:rsidRDefault="00303ED1">
      <w:pPr>
        <w:pStyle w:val="Balk1"/>
        <w:numPr>
          <w:ilvl w:val="0"/>
          <w:numId w:val="7"/>
        </w:numPr>
        <w:tabs>
          <w:tab w:val="left" w:pos="582"/>
        </w:tabs>
        <w:spacing w:before="116"/>
        <w:ind w:hanging="222"/>
        <w:rPr>
          <w:rFonts w:ascii="Times New Roman" w:hAnsi="Times New Roman" w:cs="Times New Roman"/>
          <w:sz w:val="24"/>
          <w:szCs w:val="24"/>
        </w:rPr>
      </w:pPr>
      <w:r w:rsidRPr="00E63E1D">
        <w:rPr>
          <w:rFonts w:ascii="Times New Roman" w:hAnsi="Times New Roman" w:cs="Times New Roman"/>
          <w:sz w:val="24"/>
          <w:szCs w:val="24"/>
        </w:rPr>
        <w:t>DERS İŞLEYİŞİ</w:t>
      </w:r>
    </w:p>
    <w:p w:rsidR="004F0C09" w:rsidRPr="00E63E1D" w:rsidRDefault="00303ED1">
      <w:pPr>
        <w:pStyle w:val="Balk1"/>
        <w:numPr>
          <w:ilvl w:val="0"/>
          <w:numId w:val="7"/>
        </w:numPr>
        <w:tabs>
          <w:tab w:val="left" w:pos="587"/>
        </w:tabs>
        <w:spacing w:before="118"/>
        <w:ind w:left="586" w:hanging="227"/>
        <w:rPr>
          <w:rFonts w:ascii="Times New Roman" w:hAnsi="Times New Roman" w:cs="Times New Roman"/>
          <w:sz w:val="24"/>
          <w:szCs w:val="24"/>
        </w:rPr>
      </w:pPr>
      <w:r w:rsidRPr="00E63E1D">
        <w:rPr>
          <w:rFonts w:ascii="Times New Roman" w:hAnsi="Times New Roman" w:cs="Times New Roman"/>
          <w:sz w:val="24"/>
          <w:szCs w:val="24"/>
        </w:rPr>
        <w:t>ANLAŞMAZLIK</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DURUMLARI</w:t>
      </w:r>
    </w:p>
    <w:p w:rsidR="004F0C09" w:rsidRPr="00E63E1D" w:rsidRDefault="00303ED1">
      <w:pPr>
        <w:pStyle w:val="ListeParagraf"/>
        <w:numPr>
          <w:ilvl w:val="0"/>
          <w:numId w:val="7"/>
        </w:numPr>
        <w:tabs>
          <w:tab w:val="left" w:pos="582"/>
        </w:tabs>
        <w:spacing w:before="118"/>
        <w:ind w:hanging="222"/>
        <w:rPr>
          <w:rFonts w:ascii="Times New Roman" w:hAnsi="Times New Roman" w:cs="Times New Roman"/>
          <w:b/>
          <w:sz w:val="24"/>
          <w:szCs w:val="24"/>
        </w:rPr>
      </w:pPr>
      <w:r w:rsidRPr="00E63E1D">
        <w:rPr>
          <w:rFonts w:ascii="Times New Roman" w:hAnsi="Times New Roman" w:cs="Times New Roman"/>
          <w:b/>
          <w:sz w:val="24"/>
          <w:szCs w:val="24"/>
        </w:rPr>
        <w:t>TEMİZLİK ve</w:t>
      </w:r>
      <w:r w:rsidRPr="00E63E1D">
        <w:rPr>
          <w:rFonts w:ascii="Times New Roman" w:hAnsi="Times New Roman" w:cs="Times New Roman"/>
          <w:b/>
          <w:spacing w:val="-5"/>
          <w:sz w:val="24"/>
          <w:szCs w:val="24"/>
        </w:rPr>
        <w:t xml:space="preserve"> </w:t>
      </w:r>
      <w:r w:rsidRPr="00E63E1D">
        <w:rPr>
          <w:rFonts w:ascii="Times New Roman" w:hAnsi="Times New Roman" w:cs="Times New Roman"/>
          <w:b/>
          <w:sz w:val="24"/>
          <w:szCs w:val="24"/>
        </w:rPr>
        <w:t>DÜZEN</w:t>
      </w:r>
    </w:p>
    <w:p w:rsidR="004F0C09" w:rsidRPr="00E63E1D" w:rsidRDefault="00303ED1">
      <w:pPr>
        <w:pStyle w:val="ListeParagraf"/>
        <w:numPr>
          <w:ilvl w:val="0"/>
          <w:numId w:val="7"/>
        </w:numPr>
        <w:tabs>
          <w:tab w:val="left" w:pos="582"/>
        </w:tabs>
        <w:spacing w:before="115"/>
        <w:ind w:hanging="222"/>
        <w:rPr>
          <w:rFonts w:ascii="Times New Roman" w:hAnsi="Times New Roman" w:cs="Times New Roman"/>
          <w:b/>
          <w:sz w:val="24"/>
          <w:szCs w:val="24"/>
        </w:rPr>
      </w:pPr>
      <w:r w:rsidRPr="00E63E1D">
        <w:rPr>
          <w:rFonts w:ascii="Times New Roman" w:hAnsi="Times New Roman" w:cs="Times New Roman"/>
          <w:b/>
          <w:sz w:val="24"/>
          <w:szCs w:val="24"/>
        </w:rPr>
        <w:t>SİGARA</w:t>
      </w:r>
      <w:r w:rsidRPr="00E63E1D">
        <w:rPr>
          <w:rFonts w:ascii="Times New Roman" w:hAnsi="Times New Roman" w:cs="Times New Roman"/>
          <w:b/>
          <w:spacing w:val="-4"/>
          <w:sz w:val="24"/>
          <w:szCs w:val="24"/>
        </w:rPr>
        <w:t xml:space="preserve"> </w:t>
      </w:r>
      <w:r w:rsidRPr="00E63E1D">
        <w:rPr>
          <w:rFonts w:ascii="Times New Roman" w:hAnsi="Times New Roman" w:cs="Times New Roman"/>
          <w:b/>
          <w:sz w:val="24"/>
          <w:szCs w:val="24"/>
        </w:rPr>
        <w:t>YASAĞI</w:t>
      </w:r>
    </w:p>
    <w:p w:rsidR="004F0C09" w:rsidRPr="00E63E1D" w:rsidRDefault="00303ED1">
      <w:pPr>
        <w:pStyle w:val="ListeParagraf"/>
        <w:numPr>
          <w:ilvl w:val="0"/>
          <w:numId w:val="7"/>
        </w:numPr>
        <w:tabs>
          <w:tab w:val="left" w:pos="582"/>
        </w:tabs>
        <w:spacing w:before="118"/>
        <w:ind w:hanging="222"/>
        <w:rPr>
          <w:rFonts w:ascii="Times New Roman" w:hAnsi="Times New Roman" w:cs="Times New Roman"/>
          <w:b/>
          <w:sz w:val="24"/>
          <w:szCs w:val="24"/>
        </w:rPr>
      </w:pPr>
      <w:r w:rsidRPr="00E63E1D">
        <w:rPr>
          <w:rFonts w:ascii="Times New Roman" w:hAnsi="Times New Roman" w:cs="Times New Roman"/>
          <w:b/>
          <w:sz w:val="24"/>
          <w:szCs w:val="24"/>
        </w:rPr>
        <w:t>CEP TELEFONLARININ KULLANIMI</w:t>
      </w:r>
    </w:p>
    <w:p w:rsidR="004F0C09" w:rsidRPr="00E63E1D" w:rsidRDefault="00303ED1">
      <w:pPr>
        <w:pStyle w:val="ListeParagraf"/>
        <w:numPr>
          <w:ilvl w:val="0"/>
          <w:numId w:val="7"/>
        </w:numPr>
        <w:tabs>
          <w:tab w:val="left" w:pos="582"/>
        </w:tabs>
        <w:spacing w:before="116"/>
        <w:ind w:hanging="222"/>
        <w:rPr>
          <w:rFonts w:ascii="Times New Roman" w:hAnsi="Times New Roman" w:cs="Times New Roman"/>
          <w:b/>
          <w:sz w:val="24"/>
          <w:szCs w:val="24"/>
        </w:rPr>
      </w:pPr>
      <w:r w:rsidRPr="00E63E1D">
        <w:rPr>
          <w:rFonts w:ascii="Times New Roman" w:hAnsi="Times New Roman" w:cs="Times New Roman"/>
          <w:b/>
          <w:sz w:val="24"/>
          <w:szCs w:val="24"/>
        </w:rPr>
        <w:t>KILIK / KIYAFET</w:t>
      </w:r>
    </w:p>
    <w:p w:rsidR="004F0C09" w:rsidRPr="00E63E1D" w:rsidRDefault="00303ED1">
      <w:pPr>
        <w:pStyle w:val="ListeParagraf"/>
        <w:numPr>
          <w:ilvl w:val="0"/>
          <w:numId w:val="7"/>
        </w:numPr>
        <w:tabs>
          <w:tab w:val="left" w:pos="582"/>
        </w:tabs>
        <w:spacing w:before="119"/>
        <w:ind w:hanging="222"/>
        <w:rPr>
          <w:rFonts w:ascii="Times New Roman" w:hAnsi="Times New Roman" w:cs="Times New Roman"/>
          <w:b/>
          <w:sz w:val="24"/>
          <w:szCs w:val="24"/>
        </w:rPr>
      </w:pPr>
      <w:r w:rsidRPr="00E63E1D">
        <w:rPr>
          <w:rFonts w:ascii="Times New Roman" w:hAnsi="Times New Roman" w:cs="Times New Roman"/>
          <w:b/>
          <w:sz w:val="24"/>
          <w:szCs w:val="24"/>
        </w:rPr>
        <w:t>TÖREN</w:t>
      </w:r>
    </w:p>
    <w:p w:rsidR="004F0C09" w:rsidRPr="00E63E1D" w:rsidRDefault="004F0C09">
      <w:pPr>
        <w:rPr>
          <w:rFonts w:ascii="Times New Roman" w:hAnsi="Times New Roman" w:cs="Times New Roman"/>
          <w:sz w:val="24"/>
          <w:szCs w:val="24"/>
        </w:rPr>
        <w:sectPr w:rsidR="004F0C09" w:rsidRPr="00E63E1D">
          <w:type w:val="continuous"/>
          <w:pgSz w:w="11900" w:h="16850"/>
          <w:pgMar w:top="1600" w:right="1200" w:bottom="280" w:left="1200" w:header="708" w:footer="708" w:gutter="0"/>
          <w:cols w:space="708"/>
        </w:sectPr>
      </w:pPr>
    </w:p>
    <w:p w:rsidR="002F01BE" w:rsidRDefault="002F01BE" w:rsidP="002F01BE">
      <w:pPr>
        <w:spacing w:before="12"/>
        <w:ind w:left="20"/>
        <w:rPr>
          <w:b/>
          <w:sz w:val="20"/>
        </w:rPr>
      </w:pPr>
      <w:r>
        <w:rPr>
          <w:b/>
          <w:sz w:val="20"/>
        </w:rPr>
        <w:lastRenderedPageBreak/>
        <w:t>1. ESAS VE USÜLLER</w:t>
      </w:r>
    </w:p>
    <w:p w:rsidR="002F01BE" w:rsidRDefault="002F01BE" w:rsidP="002F01BE">
      <w:pPr>
        <w:spacing w:before="116"/>
        <w:ind w:left="20"/>
        <w:rPr>
          <w:b/>
          <w:sz w:val="20"/>
        </w:rPr>
      </w:pPr>
      <w:r>
        <w:rPr>
          <w:b/>
          <w:sz w:val="20"/>
        </w:rPr>
        <w:t xml:space="preserve">   </w:t>
      </w:r>
      <w:r>
        <w:rPr>
          <w:b/>
          <w:sz w:val="20"/>
        </w:rPr>
        <w:t>1.1 Nezaket ve Saygı</w:t>
      </w:r>
    </w:p>
    <w:p w:rsidR="004F0C09" w:rsidRPr="00E63E1D" w:rsidRDefault="002F01BE" w:rsidP="002F01BE">
      <w:pPr>
        <w:pStyle w:val="GvdeMetni"/>
        <w:spacing w:before="2"/>
        <w:rPr>
          <w:rFonts w:ascii="Times New Roman" w:hAnsi="Times New Roman" w:cs="Times New Roman"/>
          <w:b/>
          <w:sz w:val="24"/>
          <w:szCs w:val="24"/>
        </w:rPr>
      </w:pPr>
      <w:r>
        <w:t>Nezaket ve saygı kuralları –sosyal ve akademik yapı gereği-okulumuzda da geçerlidir. Bu kurallara uyulması ve gereken hassasiyetin gösterilmesi, herkesten beklenmektedir</w:t>
      </w:r>
    </w:p>
    <w:p w:rsidR="004F0C09" w:rsidRPr="00E63E1D" w:rsidRDefault="00303ED1">
      <w:pPr>
        <w:pStyle w:val="ListeParagraf"/>
        <w:numPr>
          <w:ilvl w:val="1"/>
          <w:numId w:val="6"/>
        </w:numPr>
        <w:tabs>
          <w:tab w:val="left" w:pos="551"/>
        </w:tabs>
        <w:spacing w:before="93"/>
        <w:ind w:hanging="333"/>
        <w:rPr>
          <w:rFonts w:ascii="Times New Roman" w:hAnsi="Times New Roman" w:cs="Times New Roman"/>
          <w:b/>
          <w:sz w:val="24"/>
          <w:szCs w:val="24"/>
        </w:rPr>
      </w:pPr>
      <w:r w:rsidRPr="00E63E1D">
        <w:rPr>
          <w:rFonts w:ascii="Times New Roman" w:hAnsi="Times New Roman" w:cs="Times New Roman"/>
          <w:b/>
          <w:sz w:val="24"/>
          <w:szCs w:val="24"/>
        </w:rPr>
        <w:t>Tehlikelerden</w:t>
      </w:r>
      <w:r w:rsidRPr="00E63E1D">
        <w:rPr>
          <w:rFonts w:ascii="Times New Roman" w:hAnsi="Times New Roman" w:cs="Times New Roman"/>
          <w:b/>
          <w:spacing w:val="1"/>
          <w:sz w:val="24"/>
          <w:szCs w:val="24"/>
        </w:rPr>
        <w:t xml:space="preserve"> </w:t>
      </w:r>
      <w:r w:rsidRPr="00E63E1D">
        <w:rPr>
          <w:rFonts w:ascii="Times New Roman" w:hAnsi="Times New Roman" w:cs="Times New Roman"/>
          <w:b/>
          <w:sz w:val="24"/>
          <w:szCs w:val="24"/>
        </w:rPr>
        <w:t>Korunma</w:t>
      </w:r>
    </w:p>
    <w:p w:rsidR="004F0C09" w:rsidRPr="00E63E1D" w:rsidRDefault="00303ED1">
      <w:pPr>
        <w:pStyle w:val="GvdeMetni"/>
        <w:spacing w:before="1"/>
        <w:ind w:left="218" w:right="213"/>
        <w:rPr>
          <w:rFonts w:ascii="Times New Roman" w:hAnsi="Times New Roman" w:cs="Times New Roman"/>
          <w:sz w:val="24"/>
          <w:szCs w:val="24"/>
        </w:rPr>
      </w:pPr>
      <w:r w:rsidRPr="00E63E1D">
        <w:rPr>
          <w:rFonts w:ascii="Times New Roman" w:hAnsi="Times New Roman" w:cs="Times New Roman"/>
          <w:sz w:val="24"/>
          <w:szCs w:val="24"/>
        </w:rPr>
        <w:t xml:space="preserve">Kişi, başkasının fiziksel ve psikolojik hasar alması ile sonuçlanabilecek tehlikeli davranışlarda bulunamaz. Kazalara yol açabilecek riski yüksek oyunlar, kesinlikle yasaktır. Merdivenler, sınıf koridorları, okul kapısı gibi yoğun giriş / çıkışların yaşandığı alanlarda tehlikeye yol açmamak için daha da dikkatli davranılması gerekmektedir. Mağduriyeti önlemek için bireyler maruz kaldıkları her türlü şiddeti ve şiddet tehdidini, sınıf öğretmenine veya – </w:t>
      </w:r>
      <w:proofErr w:type="spellStart"/>
      <w:r w:rsidRPr="00E63E1D">
        <w:rPr>
          <w:rFonts w:ascii="Times New Roman" w:hAnsi="Times New Roman" w:cs="Times New Roman"/>
          <w:sz w:val="24"/>
          <w:szCs w:val="24"/>
        </w:rPr>
        <w:t>aciliyet</w:t>
      </w:r>
      <w:proofErr w:type="spellEnd"/>
      <w:r w:rsidRPr="00E63E1D">
        <w:rPr>
          <w:rFonts w:ascii="Times New Roman" w:hAnsi="Times New Roman" w:cs="Times New Roman"/>
          <w:sz w:val="24"/>
          <w:szCs w:val="24"/>
        </w:rPr>
        <w:t xml:space="preserve"> durumuna göre- herhangi bir öğretmene bildirmekle yükümlüdür.</w:t>
      </w:r>
    </w:p>
    <w:p w:rsidR="004F0C09" w:rsidRPr="00E63E1D" w:rsidRDefault="004F0C09">
      <w:pPr>
        <w:pStyle w:val="GvdeMetni"/>
        <w:spacing w:before="2"/>
        <w:rPr>
          <w:rFonts w:ascii="Times New Roman" w:hAnsi="Times New Roman" w:cs="Times New Roman"/>
          <w:sz w:val="24"/>
          <w:szCs w:val="24"/>
        </w:rPr>
      </w:pPr>
    </w:p>
    <w:p w:rsidR="004F0C09" w:rsidRPr="00E63E1D" w:rsidRDefault="00303ED1">
      <w:pPr>
        <w:pStyle w:val="Balk1"/>
        <w:numPr>
          <w:ilvl w:val="1"/>
          <w:numId w:val="6"/>
        </w:numPr>
        <w:tabs>
          <w:tab w:val="left" w:pos="551"/>
        </w:tabs>
        <w:ind w:hanging="333"/>
        <w:rPr>
          <w:rFonts w:ascii="Times New Roman" w:hAnsi="Times New Roman" w:cs="Times New Roman"/>
          <w:sz w:val="24"/>
          <w:szCs w:val="24"/>
        </w:rPr>
      </w:pPr>
      <w:r w:rsidRPr="00E63E1D">
        <w:rPr>
          <w:rFonts w:ascii="Times New Roman" w:hAnsi="Times New Roman" w:cs="Times New Roman"/>
          <w:sz w:val="24"/>
          <w:szCs w:val="24"/>
        </w:rPr>
        <w:t>Okul Binasına ve Kişisel Eşyaya Verilen</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Zarar</w:t>
      </w:r>
    </w:p>
    <w:p w:rsidR="004F0C09" w:rsidRPr="00E63E1D" w:rsidRDefault="00303ED1">
      <w:pPr>
        <w:pStyle w:val="GvdeMetni"/>
        <w:spacing w:before="1"/>
        <w:ind w:left="218" w:right="313"/>
        <w:rPr>
          <w:rFonts w:ascii="Times New Roman" w:hAnsi="Times New Roman" w:cs="Times New Roman"/>
          <w:sz w:val="24"/>
          <w:szCs w:val="24"/>
        </w:rPr>
      </w:pPr>
      <w:r w:rsidRPr="00E63E1D">
        <w:rPr>
          <w:rFonts w:ascii="Times New Roman" w:hAnsi="Times New Roman" w:cs="Times New Roman"/>
          <w:sz w:val="24"/>
          <w:szCs w:val="24"/>
        </w:rPr>
        <w:t>Her türlü okul eşyasına, eğitim aracına ve öğrencilerin şahsi eşyalarına zarar verilmesi yasaktır. Kasıt ya da ihmal nedeniyle doğan zararlardan, zararı veren şahıs (</w:t>
      </w:r>
      <w:proofErr w:type="spellStart"/>
      <w:r w:rsidRPr="00E63E1D">
        <w:rPr>
          <w:rFonts w:ascii="Times New Roman" w:hAnsi="Times New Roman" w:cs="Times New Roman"/>
          <w:sz w:val="24"/>
          <w:szCs w:val="24"/>
        </w:rPr>
        <w:t>lar</w:t>
      </w:r>
      <w:proofErr w:type="spellEnd"/>
      <w:r w:rsidRPr="00E63E1D">
        <w:rPr>
          <w:rFonts w:ascii="Times New Roman" w:hAnsi="Times New Roman" w:cs="Times New Roman"/>
          <w:sz w:val="24"/>
          <w:szCs w:val="24"/>
        </w:rPr>
        <w:t>) sorumludur. Yaşanan ya da gözlemlenen zarar, mutlaka sınıf öğretmenine bildirilmelidir. Meydana gelen durum için disiplin yönetmeliğinin ilgili maddesine göre işlemler uygulamaya alınır.</w:t>
      </w:r>
    </w:p>
    <w:p w:rsidR="004F0C09" w:rsidRPr="00E63E1D" w:rsidRDefault="004F0C09">
      <w:pPr>
        <w:pStyle w:val="GvdeMetni"/>
        <w:spacing w:before="5"/>
        <w:rPr>
          <w:rFonts w:ascii="Times New Roman" w:hAnsi="Times New Roman" w:cs="Times New Roman"/>
          <w:sz w:val="24"/>
          <w:szCs w:val="24"/>
        </w:rPr>
      </w:pPr>
    </w:p>
    <w:p w:rsidR="004F0C09" w:rsidRPr="00E63E1D" w:rsidRDefault="00303ED1">
      <w:pPr>
        <w:pStyle w:val="Balk1"/>
        <w:numPr>
          <w:ilvl w:val="1"/>
          <w:numId w:val="6"/>
        </w:numPr>
        <w:tabs>
          <w:tab w:val="left" w:pos="551"/>
        </w:tabs>
        <w:ind w:hanging="333"/>
        <w:rPr>
          <w:rFonts w:ascii="Times New Roman" w:hAnsi="Times New Roman" w:cs="Times New Roman"/>
          <w:sz w:val="24"/>
          <w:szCs w:val="24"/>
        </w:rPr>
      </w:pPr>
      <w:r w:rsidRPr="00E63E1D">
        <w:rPr>
          <w:rFonts w:ascii="Times New Roman" w:hAnsi="Times New Roman" w:cs="Times New Roman"/>
          <w:sz w:val="24"/>
          <w:szCs w:val="24"/>
        </w:rPr>
        <w:t>Tavır ve</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Tutum</w:t>
      </w:r>
    </w:p>
    <w:p w:rsidR="004F0C09" w:rsidRPr="00E63E1D" w:rsidRDefault="00303ED1">
      <w:pPr>
        <w:pStyle w:val="GvdeMetni"/>
        <w:ind w:left="218" w:right="491"/>
        <w:rPr>
          <w:rFonts w:ascii="Times New Roman" w:hAnsi="Times New Roman" w:cs="Times New Roman"/>
          <w:sz w:val="24"/>
          <w:szCs w:val="24"/>
        </w:rPr>
      </w:pPr>
      <w:r w:rsidRPr="00E63E1D">
        <w:rPr>
          <w:rFonts w:ascii="Times New Roman" w:hAnsi="Times New Roman" w:cs="Times New Roman"/>
          <w:sz w:val="24"/>
          <w:szCs w:val="24"/>
        </w:rPr>
        <w:t xml:space="preserve">Kamuoyunda sergilenen tavır ve tutumlar, okulun itibarını ciddi ölçüde etkilemektedir. Her öğrenci, sergilediği davranış ile okulun –var olan- itibarını korumak ile yükümlüdür. Bu nedenle, okul yönetiminin koymuş olduğu ve koyacağı tüm kurallara koşulsuz olarak uyulmalıdır. Aksi davranışlar sonucu oluşacak –her boyut / anlamdaki- zararlardan doğacak sorumluluğun hepsi, ilgili </w:t>
      </w:r>
      <w:r w:rsidR="00C42943" w:rsidRPr="00E63E1D">
        <w:rPr>
          <w:rFonts w:ascii="Times New Roman" w:hAnsi="Times New Roman" w:cs="Times New Roman"/>
          <w:sz w:val="24"/>
          <w:szCs w:val="24"/>
        </w:rPr>
        <w:t>öğrenciye ve</w:t>
      </w:r>
      <w:r w:rsidRPr="00E63E1D">
        <w:rPr>
          <w:rFonts w:ascii="Times New Roman" w:hAnsi="Times New Roman" w:cs="Times New Roman"/>
          <w:sz w:val="24"/>
          <w:szCs w:val="24"/>
        </w:rPr>
        <w:t xml:space="preserve"> adı geçen öğrencinin velisine</w:t>
      </w:r>
      <w:r w:rsidRPr="00E63E1D">
        <w:rPr>
          <w:rFonts w:ascii="Times New Roman" w:hAnsi="Times New Roman" w:cs="Times New Roman"/>
          <w:spacing w:val="4"/>
          <w:sz w:val="24"/>
          <w:szCs w:val="24"/>
        </w:rPr>
        <w:t xml:space="preserve"> </w:t>
      </w:r>
      <w:r w:rsidRPr="00E63E1D">
        <w:rPr>
          <w:rFonts w:ascii="Times New Roman" w:hAnsi="Times New Roman" w:cs="Times New Roman"/>
          <w:sz w:val="24"/>
          <w:szCs w:val="24"/>
        </w:rPr>
        <w:t>aittir.</w:t>
      </w: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spacing w:before="6"/>
        <w:rPr>
          <w:rFonts w:ascii="Times New Roman" w:hAnsi="Times New Roman" w:cs="Times New Roman"/>
          <w:sz w:val="24"/>
          <w:szCs w:val="24"/>
        </w:rPr>
      </w:pPr>
    </w:p>
    <w:p w:rsidR="004F0C09" w:rsidRPr="00E63E1D" w:rsidRDefault="00303ED1">
      <w:pPr>
        <w:pStyle w:val="Balk1"/>
        <w:numPr>
          <w:ilvl w:val="0"/>
          <w:numId w:val="5"/>
        </w:numPr>
        <w:tabs>
          <w:tab w:val="left" w:pos="440"/>
        </w:tabs>
        <w:ind w:hanging="222"/>
        <w:rPr>
          <w:rFonts w:ascii="Times New Roman" w:hAnsi="Times New Roman" w:cs="Times New Roman"/>
          <w:sz w:val="24"/>
          <w:szCs w:val="24"/>
        </w:rPr>
      </w:pPr>
      <w:r w:rsidRPr="00E63E1D">
        <w:rPr>
          <w:rFonts w:ascii="Times New Roman" w:hAnsi="Times New Roman" w:cs="Times New Roman"/>
          <w:sz w:val="24"/>
          <w:szCs w:val="24"/>
        </w:rPr>
        <w:t>DERS İŞLEYİŞİ</w:t>
      </w:r>
    </w:p>
    <w:p w:rsidR="004F0C09" w:rsidRPr="00E63E1D" w:rsidRDefault="004F0C09">
      <w:pPr>
        <w:pStyle w:val="GvdeMetni"/>
        <w:spacing w:before="5"/>
        <w:rPr>
          <w:rFonts w:ascii="Times New Roman" w:hAnsi="Times New Roman" w:cs="Times New Roman"/>
          <w:b/>
          <w:sz w:val="24"/>
          <w:szCs w:val="24"/>
        </w:rPr>
      </w:pPr>
    </w:p>
    <w:p w:rsidR="004F0C09" w:rsidRPr="00B16A01" w:rsidRDefault="00303ED1" w:rsidP="00B16A01">
      <w:pPr>
        <w:tabs>
          <w:tab w:val="left" w:pos="551"/>
        </w:tabs>
        <w:ind w:left="218"/>
        <w:rPr>
          <w:rFonts w:ascii="Times New Roman" w:hAnsi="Times New Roman" w:cs="Times New Roman"/>
          <w:b/>
          <w:sz w:val="24"/>
          <w:szCs w:val="24"/>
        </w:rPr>
      </w:pPr>
      <w:r w:rsidRPr="00B16A01">
        <w:rPr>
          <w:rFonts w:ascii="Times New Roman" w:hAnsi="Times New Roman" w:cs="Times New Roman"/>
          <w:b/>
          <w:sz w:val="24"/>
          <w:szCs w:val="24"/>
        </w:rPr>
        <w:t>Devam-Devamsızlık</w:t>
      </w:r>
    </w:p>
    <w:p w:rsidR="004F0C09" w:rsidRPr="00E63E1D" w:rsidRDefault="004F0C09">
      <w:pPr>
        <w:pStyle w:val="GvdeMetni"/>
        <w:spacing w:before="11"/>
        <w:rPr>
          <w:rFonts w:ascii="Times New Roman" w:hAnsi="Times New Roman" w:cs="Times New Roman"/>
          <w:b/>
          <w:sz w:val="24"/>
          <w:szCs w:val="24"/>
        </w:rPr>
      </w:pPr>
    </w:p>
    <w:p w:rsidR="004F0C09" w:rsidRPr="00E63E1D" w:rsidRDefault="00303ED1">
      <w:pPr>
        <w:pStyle w:val="GvdeMetni"/>
        <w:ind w:left="218" w:right="713"/>
        <w:rPr>
          <w:rFonts w:ascii="Times New Roman" w:hAnsi="Times New Roman" w:cs="Times New Roman"/>
          <w:sz w:val="24"/>
          <w:szCs w:val="24"/>
        </w:rPr>
      </w:pPr>
      <w:r w:rsidRPr="00E63E1D">
        <w:rPr>
          <w:rFonts w:ascii="Times New Roman" w:hAnsi="Times New Roman" w:cs="Times New Roman"/>
          <w:sz w:val="24"/>
          <w:szCs w:val="24"/>
        </w:rPr>
        <w:t>Öğrencilerin okula düzenli olarak gelmesi ve derslere zamanında girmesi zorunludur. Bu konuya, velilerimizin de gereken özeni göstermeleri beklenmektedir.</w:t>
      </w:r>
    </w:p>
    <w:p w:rsidR="004F0C09" w:rsidRPr="00E63E1D" w:rsidRDefault="004F0C09">
      <w:pPr>
        <w:pStyle w:val="GvdeMetni"/>
        <w:spacing w:before="1"/>
        <w:rPr>
          <w:rFonts w:ascii="Times New Roman" w:hAnsi="Times New Roman" w:cs="Times New Roman"/>
          <w:sz w:val="24"/>
          <w:szCs w:val="24"/>
        </w:rPr>
      </w:pPr>
    </w:p>
    <w:p w:rsidR="004F0C09" w:rsidRPr="00E63E1D" w:rsidRDefault="00303ED1">
      <w:pPr>
        <w:pStyle w:val="GvdeMetni"/>
        <w:spacing w:line="229" w:lineRule="exact"/>
        <w:ind w:left="218"/>
        <w:rPr>
          <w:rFonts w:ascii="Times New Roman" w:hAnsi="Times New Roman" w:cs="Times New Roman"/>
          <w:sz w:val="24"/>
          <w:szCs w:val="24"/>
        </w:rPr>
      </w:pPr>
      <w:r w:rsidRPr="00E63E1D">
        <w:rPr>
          <w:rFonts w:ascii="Times New Roman" w:hAnsi="Times New Roman" w:cs="Times New Roman"/>
          <w:sz w:val="24"/>
          <w:szCs w:val="24"/>
        </w:rPr>
        <w:t>Birinci ders saati dışındaki gecikmeler , “devamsızlık” olarak işlenir.</w:t>
      </w:r>
    </w:p>
    <w:p w:rsidR="004F0C09" w:rsidRPr="00E63E1D" w:rsidRDefault="00303ED1">
      <w:pPr>
        <w:pStyle w:val="GvdeMetni"/>
        <w:ind w:left="218" w:right="613"/>
        <w:rPr>
          <w:rFonts w:ascii="Times New Roman" w:hAnsi="Times New Roman" w:cs="Times New Roman"/>
          <w:sz w:val="24"/>
          <w:szCs w:val="24"/>
        </w:rPr>
      </w:pPr>
      <w:r w:rsidRPr="00E63E1D">
        <w:rPr>
          <w:rFonts w:ascii="Times New Roman" w:hAnsi="Times New Roman" w:cs="Times New Roman"/>
          <w:sz w:val="24"/>
          <w:szCs w:val="24"/>
        </w:rPr>
        <w:t>İlk ders gecikmelerinde öğrenci, doğrudan derse girer. Mevcut ders öğretmeni tarafından öğrenci , ’’geç’’ olarak sınıf defterine yazılır.</w:t>
      </w:r>
    </w:p>
    <w:p w:rsidR="004F0C09" w:rsidRPr="00E63E1D" w:rsidRDefault="00C05A52">
      <w:pPr>
        <w:pStyle w:val="ListeParagraf"/>
        <w:numPr>
          <w:ilvl w:val="0"/>
          <w:numId w:val="4"/>
        </w:numPr>
        <w:tabs>
          <w:tab w:val="left" w:pos="387"/>
        </w:tabs>
        <w:ind w:right="227" w:firstLine="0"/>
        <w:rPr>
          <w:rFonts w:ascii="Times New Roman" w:hAnsi="Times New Roman" w:cs="Times New Roman"/>
          <w:sz w:val="24"/>
          <w:szCs w:val="24"/>
        </w:rPr>
      </w:pPr>
      <w:r w:rsidRPr="00E63E1D">
        <w:rPr>
          <w:rFonts w:ascii="Times New Roman" w:hAnsi="Times New Roman" w:cs="Times New Roman"/>
          <w:sz w:val="24"/>
          <w:szCs w:val="24"/>
        </w:rPr>
        <w:t>Dersten</w:t>
      </w:r>
      <w:r w:rsidR="00303ED1" w:rsidRPr="00E63E1D">
        <w:rPr>
          <w:rFonts w:ascii="Times New Roman" w:hAnsi="Times New Roman" w:cs="Times New Roman"/>
          <w:sz w:val="24"/>
          <w:szCs w:val="24"/>
        </w:rPr>
        <w:t xml:space="preserve"> sonra geç kalan öğrenciler, sadece idareden alacakları “Derse Kabul Kâğıdı” ile sınıfa kabul edilir.</w:t>
      </w:r>
    </w:p>
    <w:p w:rsidR="004F0C09" w:rsidRPr="00E63E1D" w:rsidRDefault="004F0C09">
      <w:pPr>
        <w:pStyle w:val="GvdeMetni"/>
        <w:spacing w:before="2"/>
        <w:rPr>
          <w:rFonts w:ascii="Times New Roman" w:hAnsi="Times New Roman" w:cs="Times New Roman"/>
          <w:sz w:val="24"/>
          <w:szCs w:val="24"/>
        </w:rPr>
      </w:pPr>
    </w:p>
    <w:p w:rsidR="004F0C09" w:rsidRPr="00E63E1D" w:rsidRDefault="00303ED1">
      <w:pPr>
        <w:pStyle w:val="ListeParagraf"/>
        <w:numPr>
          <w:ilvl w:val="1"/>
          <w:numId w:val="4"/>
        </w:numPr>
        <w:tabs>
          <w:tab w:val="left" w:pos="938"/>
          <w:tab w:val="left" w:pos="939"/>
        </w:tabs>
        <w:ind w:right="252"/>
        <w:rPr>
          <w:rFonts w:ascii="Times New Roman" w:hAnsi="Times New Roman" w:cs="Times New Roman"/>
          <w:sz w:val="24"/>
          <w:szCs w:val="24"/>
        </w:rPr>
      </w:pPr>
      <w:r w:rsidRPr="00E63E1D">
        <w:rPr>
          <w:rFonts w:ascii="Times New Roman" w:hAnsi="Times New Roman" w:cs="Times New Roman"/>
          <w:sz w:val="24"/>
          <w:szCs w:val="24"/>
        </w:rPr>
        <w:t>Okula ‘’ 5’’ defadan fazla geç gelen öğrencilerin devamsızlığı ,’’Tam Gün’’ olarak işlenir. Okula geç gelmeyi alışkanlık haline getirmek, disiplin suçudur. Bu nedenle derslere ‘’</w:t>
      </w:r>
      <w:r w:rsidRPr="00E63E1D">
        <w:rPr>
          <w:rFonts w:ascii="Times New Roman" w:hAnsi="Times New Roman" w:cs="Times New Roman"/>
          <w:b/>
          <w:sz w:val="24"/>
          <w:szCs w:val="24"/>
        </w:rPr>
        <w:t xml:space="preserve">5 kereden’’ </w:t>
      </w:r>
      <w:r w:rsidRPr="00E63E1D">
        <w:rPr>
          <w:rFonts w:ascii="Times New Roman" w:hAnsi="Times New Roman" w:cs="Times New Roman"/>
          <w:sz w:val="24"/>
          <w:szCs w:val="24"/>
        </w:rPr>
        <w:t>fazla geç gelen öğrencilerin velilerine, bir yazı ile öğrencinin ilgili durumu bildirilir. Tüm gecikme durumları için, Milli Eğitim Bakanlığı’nın Ödül ve Disiplin Yönetmeliği’nin kuralları geçerlidir ve uygulamaya</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açıktır.</w:t>
      </w:r>
    </w:p>
    <w:p w:rsidR="004F0C09" w:rsidRDefault="00303ED1">
      <w:pPr>
        <w:pStyle w:val="ListeParagraf"/>
        <w:numPr>
          <w:ilvl w:val="1"/>
          <w:numId w:val="4"/>
        </w:numPr>
        <w:tabs>
          <w:tab w:val="left" w:pos="939"/>
        </w:tabs>
        <w:spacing w:before="1" w:line="237" w:lineRule="auto"/>
        <w:ind w:right="984"/>
        <w:jc w:val="both"/>
        <w:rPr>
          <w:rFonts w:ascii="Times New Roman" w:hAnsi="Times New Roman" w:cs="Times New Roman"/>
          <w:sz w:val="24"/>
          <w:szCs w:val="24"/>
        </w:rPr>
      </w:pPr>
      <w:r w:rsidRPr="00E63E1D">
        <w:rPr>
          <w:rFonts w:ascii="Times New Roman" w:hAnsi="Times New Roman" w:cs="Times New Roman"/>
          <w:sz w:val="24"/>
          <w:szCs w:val="24"/>
        </w:rPr>
        <w:t>Gün</w:t>
      </w:r>
      <w:r w:rsidRPr="00E63E1D">
        <w:rPr>
          <w:rFonts w:ascii="Times New Roman" w:hAnsi="Times New Roman" w:cs="Times New Roman"/>
          <w:spacing w:val="-8"/>
          <w:sz w:val="24"/>
          <w:szCs w:val="24"/>
        </w:rPr>
        <w:t xml:space="preserve"> </w:t>
      </w:r>
      <w:r w:rsidRPr="00E63E1D">
        <w:rPr>
          <w:rFonts w:ascii="Times New Roman" w:hAnsi="Times New Roman" w:cs="Times New Roman"/>
          <w:sz w:val="24"/>
          <w:szCs w:val="24"/>
        </w:rPr>
        <w:t>içerisinde</w:t>
      </w:r>
      <w:r w:rsidRPr="00E63E1D">
        <w:rPr>
          <w:rFonts w:ascii="Times New Roman" w:hAnsi="Times New Roman" w:cs="Times New Roman"/>
          <w:spacing w:val="-7"/>
          <w:sz w:val="24"/>
          <w:szCs w:val="24"/>
        </w:rPr>
        <w:t xml:space="preserve"> </w:t>
      </w:r>
      <w:r w:rsidRPr="00E63E1D">
        <w:rPr>
          <w:rFonts w:ascii="Times New Roman" w:hAnsi="Times New Roman" w:cs="Times New Roman"/>
          <w:sz w:val="24"/>
          <w:szCs w:val="24"/>
        </w:rPr>
        <w:t>gerçekleşen</w:t>
      </w:r>
      <w:r w:rsidRPr="00E63E1D">
        <w:rPr>
          <w:rFonts w:ascii="Times New Roman" w:hAnsi="Times New Roman" w:cs="Times New Roman"/>
          <w:spacing w:val="-8"/>
          <w:sz w:val="24"/>
          <w:szCs w:val="24"/>
        </w:rPr>
        <w:t xml:space="preserve"> </w:t>
      </w:r>
      <w:r w:rsidRPr="00E63E1D">
        <w:rPr>
          <w:rFonts w:ascii="Times New Roman" w:hAnsi="Times New Roman" w:cs="Times New Roman"/>
          <w:sz w:val="24"/>
          <w:szCs w:val="24"/>
        </w:rPr>
        <w:t>tüm</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gecikmelerin</w:t>
      </w:r>
      <w:r w:rsidRPr="00E63E1D">
        <w:rPr>
          <w:rFonts w:ascii="Times New Roman" w:hAnsi="Times New Roman" w:cs="Times New Roman"/>
          <w:spacing w:val="-8"/>
          <w:sz w:val="24"/>
          <w:szCs w:val="24"/>
        </w:rPr>
        <w:t xml:space="preserve"> </w:t>
      </w:r>
      <w:r w:rsidRPr="00E63E1D">
        <w:rPr>
          <w:rFonts w:ascii="Times New Roman" w:hAnsi="Times New Roman" w:cs="Times New Roman"/>
          <w:sz w:val="24"/>
          <w:szCs w:val="24"/>
        </w:rPr>
        <w:t>belgelenmesi</w:t>
      </w:r>
      <w:r w:rsidRPr="00E63E1D">
        <w:rPr>
          <w:rFonts w:ascii="Times New Roman" w:hAnsi="Times New Roman" w:cs="Times New Roman"/>
          <w:spacing w:val="-7"/>
          <w:sz w:val="24"/>
          <w:szCs w:val="24"/>
        </w:rPr>
        <w:t xml:space="preserve"> </w:t>
      </w:r>
      <w:r w:rsidRPr="00E63E1D">
        <w:rPr>
          <w:rFonts w:ascii="Times New Roman" w:hAnsi="Times New Roman" w:cs="Times New Roman"/>
          <w:sz w:val="24"/>
          <w:szCs w:val="24"/>
        </w:rPr>
        <w:t>ve</w:t>
      </w:r>
      <w:r w:rsidRPr="00E63E1D">
        <w:rPr>
          <w:rFonts w:ascii="Times New Roman" w:hAnsi="Times New Roman" w:cs="Times New Roman"/>
          <w:spacing w:val="-7"/>
          <w:sz w:val="24"/>
          <w:szCs w:val="24"/>
        </w:rPr>
        <w:t xml:space="preserve"> </w:t>
      </w:r>
      <w:r w:rsidRPr="00E63E1D">
        <w:rPr>
          <w:rFonts w:ascii="Times New Roman" w:hAnsi="Times New Roman" w:cs="Times New Roman"/>
          <w:sz w:val="24"/>
          <w:szCs w:val="24"/>
        </w:rPr>
        <w:t>kaydedilmesinden</w:t>
      </w:r>
      <w:r w:rsidRPr="00E63E1D">
        <w:rPr>
          <w:rFonts w:ascii="Times New Roman" w:hAnsi="Times New Roman" w:cs="Times New Roman"/>
          <w:spacing w:val="-4"/>
          <w:sz w:val="24"/>
          <w:szCs w:val="24"/>
        </w:rPr>
        <w:t xml:space="preserve"> </w:t>
      </w:r>
      <w:r w:rsidRPr="00E63E1D">
        <w:rPr>
          <w:rFonts w:ascii="Times New Roman" w:hAnsi="Times New Roman" w:cs="Times New Roman"/>
          <w:sz w:val="24"/>
          <w:szCs w:val="24"/>
        </w:rPr>
        <w:t>ders öğretmeni sorumludur. Gecikmelerin sıklaşması halinde sorumlu ders öğretmeni, sınıf öğretmenini bilgilendirmek ile</w:t>
      </w:r>
      <w:r w:rsidRPr="00E63E1D">
        <w:rPr>
          <w:rFonts w:ascii="Times New Roman" w:hAnsi="Times New Roman" w:cs="Times New Roman"/>
          <w:spacing w:val="4"/>
          <w:sz w:val="24"/>
          <w:szCs w:val="24"/>
        </w:rPr>
        <w:t xml:space="preserve"> </w:t>
      </w:r>
      <w:r w:rsidRPr="00E63E1D">
        <w:rPr>
          <w:rFonts w:ascii="Times New Roman" w:hAnsi="Times New Roman" w:cs="Times New Roman"/>
          <w:sz w:val="24"/>
          <w:szCs w:val="24"/>
        </w:rPr>
        <w:t>yükümlüdür.</w:t>
      </w:r>
    </w:p>
    <w:p w:rsidR="002F01BE" w:rsidRPr="00E63E1D" w:rsidRDefault="002F01BE">
      <w:pPr>
        <w:pStyle w:val="ListeParagraf"/>
        <w:numPr>
          <w:ilvl w:val="1"/>
          <w:numId w:val="4"/>
        </w:numPr>
        <w:tabs>
          <w:tab w:val="left" w:pos="939"/>
        </w:tabs>
        <w:spacing w:before="1" w:line="237" w:lineRule="auto"/>
        <w:ind w:right="984"/>
        <w:jc w:val="both"/>
        <w:rPr>
          <w:rFonts w:ascii="Times New Roman" w:hAnsi="Times New Roman" w:cs="Times New Roman"/>
          <w:sz w:val="24"/>
          <w:szCs w:val="24"/>
        </w:rPr>
      </w:pPr>
    </w:p>
    <w:p w:rsidR="004F0C09" w:rsidRDefault="004F0C09">
      <w:pPr>
        <w:pStyle w:val="GvdeMetni"/>
        <w:spacing w:before="6"/>
        <w:rPr>
          <w:rFonts w:ascii="Times New Roman" w:hAnsi="Times New Roman" w:cs="Times New Roman"/>
          <w:sz w:val="24"/>
          <w:szCs w:val="24"/>
        </w:rPr>
      </w:pPr>
    </w:p>
    <w:p w:rsidR="00B16A01" w:rsidRPr="00E63E1D" w:rsidRDefault="00B16A01">
      <w:pPr>
        <w:pStyle w:val="GvdeMetni"/>
        <w:spacing w:before="6"/>
        <w:rPr>
          <w:rFonts w:ascii="Times New Roman" w:hAnsi="Times New Roman" w:cs="Times New Roman"/>
          <w:sz w:val="24"/>
          <w:szCs w:val="24"/>
        </w:rPr>
      </w:pPr>
    </w:p>
    <w:p w:rsidR="00B16A01" w:rsidRPr="00B16A01" w:rsidRDefault="00B16A01" w:rsidP="00B16A01">
      <w:pPr>
        <w:spacing w:before="12" w:line="229" w:lineRule="exact"/>
        <w:ind w:left="218"/>
        <w:rPr>
          <w:b/>
          <w:sz w:val="20"/>
        </w:rPr>
      </w:pPr>
      <w:r w:rsidRPr="00B16A01">
        <w:rPr>
          <w:b/>
          <w:sz w:val="20"/>
        </w:rPr>
        <w:lastRenderedPageBreak/>
        <w:t xml:space="preserve"> Teneffüsler</w:t>
      </w:r>
    </w:p>
    <w:p w:rsidR="00B16A01" w:rsidRDefault="00B16A01" w:rsidP="00B16A01">
      <w:pPr>
        <w:pStyle w:val="GvdeMetni"/>
        <w:ind w:left="218" w:right="-2"/>
      </w:pPr>
      <w:r>
        <w:t>Okulumuzun fiziki alanının darlığı sebebi ile -özellikle teneffüslerde- öğrenciler, toplu kullanım alanlarında daha dikkatli olmalı ve duyarlı davranmalıdır. Oyun oynamak isteyen öğrenciler, öncelikle kimseye zarar vermeyeceklerinden ve maddi hasarın oluşmayacağından emin olmalıdır. Belirtilen</w:t>
      </w:r>
    </w:p>
    <w:p w:rsidR="004F0C09" w:rsidRPr="00E63E1D" w:rsidRDefault="00303ED1" w:rsidP="002F01BE">
      <w:pPr>
        <w:pStyle w:val="GvdeMetni"/>
        <w:ind w:left="218" w:right="313"/>
        <w:rPr>
          <w:rFonts w:ascii="Times New Roman" w:hAnsi="Times New Roman" w:cs="Times New Roman"/>
          <w:sz w:val="24"/>
          <w:szCs w:val="24"/>
        </w:rPr>
      </w:pPr>
      <w:r w:rsidRPr="00E63E1D">
        <w:rPr>
          <w:rFonts w:ascii="Times New Roman" w:hAnsi="Times New Roman" w:cs="Times New Roman"/>
          <w:sz w:val="24"/>
          <w:szCs w:val="24"/>
        </w:rPr>
        <w:t>Ders geçişlerinde bir sınıfın derslik değiştirmesi gerekli ise geçiş; hızlı, sakin ve diğer sınıflardaki ders işleyişini rahatsız etmeyecek şekilde yapılmalıdır. Ders saatinin başlangıcından ‘’Beş dakika ‘’ sonrasına kadar sınıfa ilgili ders öğretmeni gelmemiş is</w:t>
      </w:r>
      <w:r w:rsidR="002F01BE">
        <w:rPr>
          <w:rFonts w:ascii="Times New Roman" w:hAnsi="Times New Roman" w:cs="Times New Roman"/>
          <w:sz w:val="24"/>
          <w:szCs w:val="24"/>
        </w:rPr>
        <w:t>e sınıf başkanı, durumu ilgili M</w:t>
      </w:r>
      <w:r w:rsidRPr="00E63E1D">
        <w:rPr>
          <w:rFonts w:ascii="Times New Roman" w:hAnsi="Times New Roman" w:cs="Times New Roman"/>
          <w:sz w:val="24"/>
          <w:szCs w:val="24"/>
        </w:rPr>
        <w:t>üdür</w:t>
      </w:r>
      <w:r w:rsidR="002F01BE">
        <w:rPr>
          <w:rFonts w:ascii="Times New Roman" w:hAnsi="Times New Roman" w:cs="Times New Roman"/>
          <w:sz w:val="24"/>
          <w:szCs w:val="24"/>
        </w:rPr>
        <w:t xml:space="preserve"> </w:t>
      </w:r>
      <w:r w:rsidR="00C42943" w:rsidRPr="00E63E1D">
        <w:rPr>
          <w:rFonts w:ascii="Times New Roman" w:hAnsi="Times New Roman" w:cs="Times New Roman"/>
          <w:sz w:val="24"/>
          <w:szCs w:val="24"/>
        </w:rPr>
        <w:t>Yardımcısına</w:t>
      </w:r>
      <w:r w:rsidRPr="00E63E1D">
        <w:rPr>
          <w:rFonts w:ascii="Times New Roman" w:hAnsi="Times New Roman" w:cs="Times New Roman"/>
          <w:sz w:val="24"/>
          <w:szCs w:val="24"/>
        </w:rPr>
        <w:t xml:space="preserve"> bildirmek zorundadır.</w:t>
      </w:r>
    </w:p>
    <w:p w:rsidR="004F0C09" w:rsidRPr="00E63E1D" w:rsidRDefault="002F01BE">
      <w:pPr>
        <w:pStyle w:val="GvdeMetni"/>
        <w:ind w:left="218" w:right="491"/>
        <w:rPr>
          <w:rFonts w:ascii="Times New Roman" w:hAnsi="Times New Roman" w:cs="Times New Roman"/>
          <w:sz w:val="24"/>
          <w:szCs w:val="24"/>
        </w:rPr>
      </w:pPr>
      <w:r>
        <w:rPr>
          <w:rFonts w:ascii="Times New Roman" w:hAnsi="Times New Roman" w:cs="Times New Roman"/>
          <w:sz w:val="24"/>
          <w:szCs w:val="24"/>
        </w:rPr>
        <w:t>K</w:t>
      </w:r>
      <w:r w:rsidR="00303ED1" w:rsidRPr="00E63E1D">
        <w:rPr>
          <w:rFonts w:ascii="Times New Roman" w:hAnsi="Times New Roman" w:cs="Times New Roman"/>
          <w:sz w:val="24"/>
          <w:szCs w:val="24"/>
        </w:rPr>
        <w:t>oşullar nedeniyle dersliklerde ve hollerde top oynamak ya da koşmak yasaktır. Oyun oynamak için seçilmesi gereken alan, okul bahçesi olmalıdır.</w:t>
      </w:r>
    </w:p>
    <w:p w:rsidR="004F0C09" w:rsidRPr="00E63E1D" w:rsidRDefault="004F0C09">
      <w:pPr>
        <w:pStyle w:val="GvdeMetni"/>
        <w:spacing w:before="4"/>
        <w:rPr>
          <w:rFonts w:ascii="Times New Roman" w:hAnsi="Times New Roman" w:cs="Times New Roman"/>
          <w:sz w:val="24"/>
          <w:szCs w:val="24"/>
        </w:rPr>
      </w:pPr>
    </w:p>
    <w:p w:rsidR="004F0C09" w:rsidRPr="00E63E1D" w:rsidRDefault="00303ED1" w:rsidP="00B16A01">
      <w:pPr>
        <w:pStyle w:val="Balk1"/>
        <w:tabs>
          <w:tab w:val="left" w:pos="551"/>
        </w:tabs>
        <w:ind w:left="218" w:firstLine="0"/>
        <w:rPr>
          <w:rFonts w:ascii="Times New Roman" w:hAnsi="Times New Roman" w:cs="Times New Roman"/>
          <w:sz w:val="24"/>
          <w:szCs w:val="24"/>
        </w:rPr>
      </w:pPr>
      <w:r w:rsidRPr="00E63E1D">
        <w:rPr>
          <w:rFonts w:ascii="Times New Roman" w:hAnsi="Times New Roman" w:cs="Times New Roman"/>
          <w:sz w:val="24"/>
          <w:szCs w:val="24"/>
        </w:rPr>
        <w:t>Okul Binasına / Dersliklere Giriş ve</w:t>
      </w:r>
      <w:r w:rsidRPr="00E63E1D">
        <w:rPr>
          <w:rFonts w:ascii="Times New Roman" w:hAnsi="Times New Roman" w:cs="Times New Roman"/>
          <w:spacing w:val="-3"/>
          <w:sz w:val="24"/>
          <w:szCs w:val="24"/>
        </w:rPr>
        <w:t xml:space="preserve"> </w:t>
      </w:r>
      <w:r w:rsidRPr="00E63E1D">
        <w:rPr>
          <w:rFonts w:ascii="Times New Roman" w:hAnsi="Times New Roman" w:cs="Times New Roman"/>
          <w:sz w:val="24"/>
          <w:szCs w:val="24"/>
        </w:rPr>
        <w:t>Çıkış</w:t>
      </w:r>
    </w:p>
    <w:p w:rsidR="004F0C09" w:rsidRPr="00E63E1D" w:rsidRDefault="00303ED1">
      <w:pPr>
        <w:pStyle w:val="GvdeMetni"/>
        <w:spacing w:before="3"/>
        <w:ind w:left="218" w:right="391"/>
        <w:rPr>
          <w:rFonts w:ascii="Times New Roman" w:hAnsi="Times New Roman" w:cs="Times New Roman"/>
          <w:sz w:val="24"/>
          <w:szCs w:val="24"/>
        </w:rPr>
      </w:pPr>
      <w:r w:rsidRPr="00E63E1D">
        <w:rPr>
          <w:rFonts w:ascii="Times New Roman" w:hAnsi="Times New Roman" w:cs="Times New Roman"/>
          <w:b/>
          <w:sz w:val="24"/>
          <w:szCs w:val="24"/>
        </w:rPr>
        <w:t>Ders saatleri içinde okuldan çıkışlar, sadece okul idaresinin izniyle gerçekleşebilir</w:t>
      </w:r>
      <w:r w:rsidRPr="00E63E1D">
        <w:rPr>
          <w:rFonts w:ascii="Times New Roman" w:hAnsi="Times New Roman" w:cs="Times New Roman"/>
          <w:sz w:val="24"/>
          <w:szCs w:val="24"/>
        </w:rPr>
        <w:t xml:space="preserve">. Öğrenciler, okul idaresinden habersiz dersten çıkamaz ve/ya çıkartılamaz. </w:t>
      </w:r>
    </w:p>
    <w:p w:rsidR="004F0C09" w:rsidRPr="00E63E1D" w:rsidRDefault="004F0C09">
      <w:pPr>
        <w:pStyle w:val="GvdeMetni"/>
        <w:spacing w:before="4"/>
        <w:rPr>
          <w:rFonts w:ascii="Times New Roman" w:hAnsi="Times New Roman" w:cs="Times New Roman"/>
          <w:sz w:val="24"/>
          <w:szCs w:val="24"/>
        </w:rPr>
      </w:pPr>
    </w:p>
    <w:p w:rsidR="004F0C09" w:rsidRPr="00E63E1D" w:rsidRDefault="00303ED1" w:rsidP="00B16A01">
      <w:pPr>
        <w:pStyle w:val="Balk1"/>
        <w:tabs>
          <w:tab w:val="left" w:pos="551"/>
        </w:tabs>
        <w:spacing w:before="1"/>
        <w:ind w:firstLine="0"/>
        <w:rPr>
          <w:rFonts w:ascii="Times New Roman" w:hAnsi="Times New Roman" w:cs="Times New Roman"/>
          <w:sz w:val="24"/>
          <w:szCs w:val="24"/>
        </w:rPr>
      </w:pPr>
      <w:r w:rsidRPr="00E63E1D">
        <w:rPr>
          <w:rFonts w:ascii="Times New Roman" w:hAnsi="Times New Roman" w:cs="Times New Roman"/>
          <w:sz w:val="24"/>
          <w:szCs w:val="24"/>
        </w:rPr>
        <w:t>Okula Getirilmemesi Gereken</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Eşyalar</w:t>
      </w:r>
    </w:p>
    <w:p w:rsidR="004F0C09" w:rsidRPr="00E63E1D" w:rsidRDefault="00303ED1">
      <w:pPr>
        <w:pStyle w:val="GvdeMetni"/>
        <w:ind w:left="218" w:right="545"/>
        <w:rPr>
          <w:rFonts w:ascii="Times New Roman" w:hAnsi="Times New Roman" w:cs="Times New Roman"/>
          <w:sz w:val="24"/>
          <w:szCs w:val="24"/>
        </w:rPr>
      </w:pPr>
      <w:r w:rsidRPr="00E63E1D">
        <w:rPr>
          <w:rFonts w:ascii="Times New Roman" w:hAnsi="Times New Roman" w:cs="Times New Roman"/>
          <w:sz w:val="24"/>
          <w:szCs w:val="24"/>
        </w:rPr>
        <w:t>Ders işleyişine / okuldaki düzene zarar verebilecek ya da bu düzeni engelleyecek her türlü eşyanın okula getirilmesi yasaktır. Okula, özellikle, silah ya da uyuşturucu maddenin sokulması kesinlikle yasaktır. Öğrenci, bu kurala uymaması halinde okuldan atılır.</w:t>
      </w:r>
    </w:p>
    <w:p w:rsidR="004F0C09" w:rsidRPr="00E63E1D" w:rsidRDefault="004F0C09">
      <w:pPr>
        <w:pStyle w:val="GvdeMetni"/>
        <w:spacing w:before="5"/>
        <w:rPr>
          <w:rFonts w:ascii="Times New Roman" w:hAnsi="Times New Roman" w:cs="Times New Roman"/>
          <w:sz w:val="24"/>
          <w:szCs w:val="24"/>
        </w:rPr>
      </w:pPr>
    </w:p>
    <w:p w:rsidR="004F0C09" w:rsidRPr="00E63E1D" w:rsidRDefault="00303ED1" w:rsidP="00B16A01">
      <w:pPr>
        <w:pStyle w:val="Balk1"/>
        <w:tabs>
          <w:tab w:val="left" w:pos="551"/>
        </w:tabs>
        <w:ind w:firstLine="0"/>
        <w:rPr>
          <w:rFonts w:ascii="Times New Roman" w:hAnsi="Times New Roman" w:cs="Times New Roman"/>
          <w:sz w:val="24"/>
          <w:szCs w:val="24"/>
        </w:rPr>
      </w:pPr>
      <w:r w:rsidRPr="00E63E1D">
        <w:rPr>
          <w:rFonts w:ascii="Times New Roman" w:hAnsi="Times New Roman" w:cs="Times New Roman"/>
          <w:sz w:val="24"/>
          <w:szCs w:val="24"/>
        </w:rPr>
        <w:t>Fotoğraf / Film Çekimi, Ses Kaydı</w:t>
      </w:r>
      <w:r w:rsidRPr="00E63E1D">
        <w:rPr>
          <w:rFonts w:ascii="Times New Roman" w:hAnsi="Times New Roman" w:cs="Times New Roman"/>
          <w:spacing w:val="-5"/>
          <w:sz w:val="24"/>
          <w:szCs w:val="24"/>
        </w:rPr>
        <w:t xml:space="preserve"> </w:t>
      </w:r>
      <w:r w:rsidRPr="00E63E1D">
        <w:rPr>
          <w:rFonts w:ascii="Times New Roman" w:hAnsi="Times New Roman" w:cs="Times New Roman"/>
          <w:sz w:val="24"/>
          <w:szCs w:val="24"/>
        </w:rPr>
        <w:t>Yapma</w:t>
      </w:r>
    </w:p>
    <w:p w:rsidR="004F0C09" w:rsidRPr="00E63E1D" w:rsidRDefault="00303ED1">
      <w:pPr>
        <w:pStyle w:val="GvdeMetni"/>
        <w:ind w:left="218" w:right="224"/>
        <w:rPr>
          <w:rFonts w:ascii="Times New Roman" w:hAnsi="Times New Roman" w:cs="Times New Roman"/>
          <w:sz w:val="24"/>
          <w:szCs w:val="24"/>
        </w:rPr>
      </w:pPr>
      <w:r w:rsidRPr="00E63E1D">
        <w:rPr>
          <w:rFonts w:ascii="Times New Roman" w:hAnsi="Times New Roman" w:cs="Times New Roman"/>
          <w:sz w:val="24"/>
          <w:szCs w:val="24"/>
        </w:rPr>
        <w:t>Fotoğraf / film çekme, ses kaydı yapma - genel anlamda - yasaktır. İstisnalar hakkında okul idaresi karar verir.</w:t>
      </w: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spacing w:before="6"/>
        <w:rPr>
          <w:rFonts w:ascii="Times New Roman" w:hAnsi="Times New Roman" w:cs="Times New Roman"/>
          <w:sz w:val="24"/>
          <w:szCs w:val="24"/>
        </w:rPr>
      </w:pPr>
    </w:p>
    <w:p w:rsidR="004F0C09" w:rsidRPr="00E63E1D" w:rsidRDefault="00303ED1">
      <w:pPr>
        <w:pStyle w:val="Balk1"/>
        <w:numPr>
          <w:ilvl w:val="0"/>
          <w:numId w:val="2"/>
        </w:numPr>
        <w:tabs>
          <w:tab w:val="left" w:pos="445"/>
        </w:tabs>
        <w:spacing w:before="1"/>
        <w:ind w:hanging="227"/>
        <w:rPr>
          <w:rFonts w:ascii="Times New Roman" w:hAnsi="Times New Roman" w:cs="Times New Roman"/>
          <w:sz w:val="24"/>
          <w:szCs w:val="24"/>
        </w:rPr>
      </w:pPr>
      <w:r w:rsidRPr="00E63E1D">
        <w:rPr>
          <w:rFonts w:ascii="Times New Roman" w:hAnsi="Times New Roman" w:cs="Times New Roman"/>
          <w:sz w:val="24"/>
          <w:szCs w:val="24"/>
        </w:rPr>
        <w:t>ANLAŞMAZLIK</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DURUMLARI</w:t>
      </w:r>
    </w:p>
    <w:p w:rsidR="004F0C09" w:rsidRPr="00E63E1D" w:rsidRDefault="00303ED1">
      <w:pPr>
        <w:pStyle w:val="GvdeMetni"/>
        <w:ind w:left="218"/>
        <w:rPr>
          <w:rFonts w:ascii="Times New Roman" w:hAnsi="Times New Roman" w:cs="Times New Roman"/>
          <w:sz w:val="24"/>
          <w:szCs w:val="24"/>
        </w:rPr>
      </w:pPr>
      <w:r w:rsidRPr="00E63E1D">
        <w:rPr>
          <w:rFonts w:ascii="Times New Roman" w:hAnsi="Times New Roman" w:cs="Times New Roman"/>
          <w:sz w:val="24"/>
          <w:szCs w:val="24"/>
        </w:rPr>
        <w:t xml:space="preserve">Hem öğrenciler hem de öğretmenler kavga, </w:t>
      </w:r>
      <w:proofErr w:type="spellStart"/>
      <w:r w:rsidRPr="00E63E1D">
        <w:rPr>
          <w:rFonts w:ascii="Times New Roman" w:hAnsi="Times New Roman" w:cs="Times New Roman"/>
          <w:sz w:val="24"/>
          <w:szCs w:val="24"/>
        </w:rPr>
        <w:t>mobbing</w:t>
      </w:r>
      <w:proofErr w:type="spellEnd"/>
      <w:r w:rsidRPr="00E63E1D">
        <w:rPr>
          <w:rFonts w:ascii="Times New Roman" w:hAnsi="Times New Roman" w:cs="Times New Roman"/>
          <w:sz w:val="24"/>
          <w:szCs w:val="24"/>
        </w:rPr>
        <w:t xml:space="preserve">, vb. şiddet eylemlerine karşı tavır sergilemek ile yükümlüdürler. Ciddi anlaşmazlık durumlarında; sınıf öğretmenleri, </w:t>
      </w:r>
      <w:proofErr w:type="gramStart"/>
      <w:r w:rsidRPr="00E63E1D">
        <w:rPr>
          <w:rFonts w:ascii="Times New Roman" w:hAnsi="Times New Roman" w:cs="Times New Roman"/>
          <w:sz w:val="24"/>
          <w:szCs w:val="24"/>
        </w:rPr>
        <w:t>branş</w:t>
      </w:r>
      <w:proofErr w:type="gramEnd"/>
      <w:r w:rsidRPr="00E63E1D">
        <w:rPr>
          <w:rFonts w:ascii="Times New Roman" w:hAnsi="Times New Roman" w:cs="Times New Roman"/>
          <w:sz w:val="24"/>
          <w:szCs w:val="24"/>
        </w:rPr>
        <w:t xml:space="preserve"> </w:t>
      </w:r>
      <w:r w:rsidR="00411993" w:rsidRPr="00E63E1D">
        <w:rPr>
          <w:rFonts w:ascii="Times New Roman" w:hAnsi="Times New Roman" w:cs="Times New Roman"/>
          <w:sz w:val="24"/>
          <w:szCs w:val="24"/>
        </w:rPr>
        <w:t>öğretmenleri ve okul rehber öğretmeni</w:t>
      </w:r>
      <w:r w:rsidRPr="00E63E1D">
        <w:rPr>
          <w:rFonts w:ascii="Times New Roman" w:hAnsi="Times New Roman" w:cs="Times New Roman"/>
          <w:sz w:val="24"/>
          <w:szCs w:val="24"/>
        </w:rPr>
        <w:t xml:space="preserve"> konu hakkında bilgilendirilmeli ve onlardan gerekli destek alınmalıdır.</w:t>
      </w: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spacing w:before="4"/>
        <w:rPr>
          <w:rFonts w:ascii="Times New Roman" w:hAnsi="Times New Roman" w:cs="Times New Roman"/>
          <w:sz w:val="24"/>
          <w:szCs w:val="24"/>
        </w:rPr>
      </w:pPr>
    </w:p>
    <w:p w:rsidR="004F0C09" w:rsidRPr="00E63E1D" w:rsidRDefault="00303ED1">
      <w:pPr>
        <w:pStyle w:val="Balk1"/>
        <w:numPr>
          <w:ilvl w:val="0"/>
          <w:numId w:val="2"/>
        </w:numPr>
        <w:tabs>
          <w:tab w:val="left" w:pos="440"/>
        </w:tabs>
        <w:spacing w:before="1"/>
        <w:ind w:left="439" w:hanging="222"/>
        <w:rPr>
          <w:rFonts w:ascii="Times New Roman" w:hAnsi="Times New Roman" w:cs="Times New Roman"/>
          <w:sz w:val="24"/>
          <w:szCs w:val="24"/>
        </w:rPr>
      </w:pPr>
      <w:r w:rsidRPr="00E63E1D">
        <w:rPr>
          <w:rFonts w:ascii="Times New Roman" w:hAnsi="Times New Roman" w:cs="Times New Roman"/>
          <w:sz w:val="24"/>
          <w:szCs w:val="24"/>
        </w:rPr>
        <w:t>TEMİZLİK ve</w:t>
      </w:r>
      <w:r w:rsidRPr="00E63E1D">
        <w:rPr>
          <w:rFonts w:ascii="Times New Roman" w:hAnsi="Times New Roman" w:cs="Times New Roman"/>
          <w:spacing w:val="-3"/>
          <w:sz w:val="24"/>
          <w:szCs w:val="24"/>
        </w:rPr>
        <w:t xml:space="preserve"> </w:t>
      </w:r>
      <w:r w:rsidRPr="00E63E1D">
        <w:rPr>
          <w:rFonts w:ascii="Times New Roman" w:hAnsi="Times New Roman" w:cs="Times New Roman"/>
          <w:sz w:val="24"/>
          <w:szCs w:val="24"/>
        </w:rPr>
        <w:t>DÜZEN</w:t>
      </w:r>
    </w:p>
    <w:p w:rsidR="004F0C09" w:rsidRPr="00E63E1D" w:rsidRDefault="00303ED1" w:rsidP="00411993">
      <w:pPr>
        <w:pStyle w:val="GvdeMetni"/>
        <w:spacing w:before="2"/>
        <w:ind w:left="218" w:right="312"/>
        <w:rPr>
          <w:rFonts w:ascii="Times New Roman" w:hAnsi="Times New Roman" w:cs="Times New Roman"/>
          <w:sz w:val="24"/>
          <w:szCs w:val="24"/>
        </w:rPr>
      </w:pPr>
      <w:r w:rsidRPr="00E63E1D">
        <w:rPr>
          <w:rFonts w:ascii="Times New Roman" w:hAnsi="Times New Roman" w:cs="Times New Roman"/>
          <w:sz w:val="24"/>
          <w:szCs w:val="24"/>
        </w:rPr>
        <w:t>Her sınıf, kendi dersliğinin temizliği ve düzeninden sorumludur. Bunun dışında her öğrenci, okul alanının temiz ve düzenli tutulmasına dikkat etmeli; bu konuda mutlaka öğretmenin uyarılarını dikkate almalı ve talimatlarını yerine getirmelidir. Şahsi ve kıymetli eşyalar, çantalarda bulundurulmalıdır</w:t>
      </w:r>
      <w:proofErr w:type="gramStart"/>
      <w:r w:rsidRPr="00E63E1D">
        <w:rPr>
          <w:rFonts w:ascii="Times New Roman" w:hAnsi="Times New Roman" w:cs="Times New Roman"/>
          <w:sz w:val="24"/>
          <w:szCs w:val="24"/>
        </w:rPr>
        <w:t>..</w:t>
      </w:r>
      <w:proofErr w:type="gramEnd"/>
      <w:r w:rsidRPr="00E63E1D">
        <w:rPr>
          <w:rFonts w:ascii="Times New Roman" w:hAnsi="Times New Roman" w:cs="Times New Roman"/>
          <w:sz w:val="24"/>
          <w:szCs w:val="24"/>
        </w:rPr>
        <w:t xml:space="preserve"> </w:t>
      </w:r>
    </w:p>
    <w:p w:rsidR="004F0C09" w:rsidRPr="00E63E1D" w:rsidRDefault="00303ED1">
      <w:pPr>
        <w:pStyle w:val="GvdeMetni"/>
        <w:ind w:left="218" w:right="201"/>
        <w:rPr>
          <w:rFonts w:ascii="Times New Roman" w:hAnsi="Times New Roman" w:cs="Times New Roman"/>
          <w:sz w:val="24"/>
          <w:szCs w:val="24"/>
        </w:rPr>
      </w:pPr>
      <w:r w:rsidRPr="00E63E1D">
        <w:rPr>
          <w:rFonts w:ascii="Times New Roman" w:hAnsi="Times New Roman" w:cs="Times New Roman"/>
          <w:sz w:val="24"/>
          <w:szCs w:val="24"/>
        </w:rPr>
        <w:t xml:space="preserve">Dördüncü ders saatinin sonunda dersliğin temizlik ve düzen durumu, ders öğretmeni tarafından kontrol edilir. (Varsa) Eksikler ya da hasarlar, sınıf </w:t>
      </w:r>
      <w:r w:rsidR="00287D91" w:rsidRPr="00E63E1D">
        <w:rPr>
          <w:rFonts w:ascii="Times New Roman" w:hAnsi="Times New Roman" w:cs="Times New Roman"/>
          <w:sz w:val="24"/>
          <w:szCs w:val="24"/>
        </w:rPr>
        <w:t xml:space="preserve">temizlik </w:t>
      </w:r>
      <w:r w:rsidRPr="00E63E1D">
        <w:rPr>
          <w:rFonts w:ascii="Times New Roman" w:hAnsi="Times New Roman" w:cs="Times New Roman"/>
          <w:sz w:val="24"/>
          <w:szCs w:val="24"/>
        </w:rPr>
        <w:t>defterine not edilir. Böyle bir durumda ilgili ders öğretmeni, öğrencilerden teneffüs saatinde dersliklerini düzenlemelerini talep eder. Sınıf başkanı, 5.ders saatinde derse giren öğretmene, yapılan düzenlemenin sınıf defterine not alınması işlemini hatırlatır. Ders; ancak dersliğin temiz, yerlerin ve masaların toplu olması durumunda başlatılır.</w:t>
      </w:r>
    </w:p>
    <w:p w:rsidR="004F0C09" w:rsidRPr="00E63E1D" w:rsidRDefault="00303ED1">
      <w:pPr>
        <w:pStyle w:val="GvdeMetni"/>
        <w:spacing w:before="2"/>
        <w:ind w:left="218" w:right="919"/>
        <w:jc w:val="both"/>
        <w:rPr>
          <w:rFonts w:ascii="Times New Roman" w:hAnsi="Times New Roman" w:cs="Times New Roman"/>
          <w:sz w:val="24"/>
          <w:szCs w:val="24"/>
        </w:rPr>
      </w:pPr>
      <w:r w:rsidRPr="00E63E1D">
        <w:rPr>
          <w:rFonts w:ascii="Times New Roman" w:hAnsi="Times New Roman" w:cs="Times New Roman"/>
          <w:sz w:val="24"/>
          <w:szCs w:val="24"/>
        </w:rPr>
        <w:t>Ders sırasında -su haricinde –herhangi bir gıdanın/sıvının tüketilmesine izin verilmez. Güvenlik nedeniyle sınıflarda su ısıtıcısı, kahve makinası vb. gibi gereçlerin bulundurulması/kullanılması yasaktır.</w:t>
      </w:r>
    </w:p>
    <w:p w:rsidR="004F0C09" w:rsidRPr="00E63E1D" w:rsidRDefault="004F0C09">
      <w:pPr>
        <w:pStyle w:val="GvdeMetni"/>
        <w:rPr>
          <w:rFonts w:ascii="Times New Roman" w:hAnsi="Times New Roman" w:cs="Times New Roman"/>
          <w:sz w:val="24"/>
          <w:szCs w:val="24"/>
        </w:rPr>
      </w:pPr>
    </w:p>
    <w:p w:rsidR="004F0C09" w:rsidRDefault="004F0C09">
      <w:pPr>
        <w:pStyle w:val="GvdeMetni"/>
        <w:spacing w:before="8"/>
        <w:rPr>
          <w:rFonts w:ascii="Times New Roman" w:hAnsi="Times New Roman" w:cs="Times New Roman"/>
          <w:sz w:val="24"/>
          <w:szCs w:val="24"/>
        </w:rPr>
      </w:pPr>
    </w:p>
    <w:p w:rsidR="00B16A01" w:rsidRDefault="00B16A01">
      <w:pPr>
        <w:pStyle w:val="GvdeMetni"/>
        <w:spacing w:before="8"/>
        <w:rPr>
          <w:rFonts w:ascii="Times New Roman" w:hAnsi="Times New Roman" w:cs="Times New Roman"/>
          <w:sz w:val="24"/>
          <w:szCs w:val="24"/>
        </w:rPr>
      </w:pPr>
    </w:p>
    <w:p w:rsidR="00B16A01" w:rsidRPr="00E63E1D" w:rsidRDefault="00B16A01">
      <w:pPr>
        <w:pStyle w:val="GvdeMetni"/>
        <w:spacing w:before="8"/>
        <w:rPr>
          <w:rFonts w:ascii="Times New Roman" w:hAnsi="Times New Roman" w:cs="Times New Roman"/>
          <w:sz w:val="24"/>
          <w:szCs w:val="24"/>
        </w:rPr>
      </w:pPr>
    </w:p>
    <w:p w:rsidR="004F0C09" w:rsidRPr="00E63E1D" w:rsidRDefault="00303ED1">
      <w:pPr>
        <w:pStyle w:val="Balk1"/>
        <w:numPr>
          <w:ilvl w:val="0"/>
          <w:numId w:val="2"/>
        </w:numPr>
        <w:tabs>
          <w:tab w:val="left" w:pos="440"/>
        </w:tabs>
        <w:ind w:left="439" w:hanging="222"/>
        <w:rPr>
          <w:rFonts w:ascii="Times New Roman" w:hAnsi="Times New Roman" w:cs="Times New Roman"/>
          <w:sz w:val="24"/>
          <w:szCs w:val="24"/>
        </w:rPr>
      </w:pPr>
      <w:r w:rsidRPr="00E63E1D">
        <w:rPr>
          <w:rFonts w:ascii="Times New Roman" w:hAnsi="Times New Roman" w:cs="Times New Roman"/>
          <w:sz w:val="24"/>
          <w:szCs w:val="24"/>
        </w:rPr>
        <w:lastRenderedPageBreak/>
        <w:t>SİGARA</w:t>
      </w:r>
      <w:r w:rsidRPr="00E63E1D">
        <w:rPr>
          <w:rFonts w:ascii="Times New Roman" w:hAnsi="Times New Roman" w:cs="Times New Roman"/>
          <w:spacing w:val="-4"/>
          <w:sz w:val="24"/>
          <w:szCs w:val="24"/>
        </w:rPr>
        <w:t xml:space="preserve"> </w:t>
      </w:r>
      <w:r w:rsidRPr="00E63E1D">
        <w:rPr>
          <w:rFonts w:ascii="Times New Roman" w:hAnsi="Times New Roman" w:cs="Times New Roman"/>
          <w:sz w:val="24"/>
          <w:szCs w:val="24"/>
        </w:rPr>
        <w:t>YASAĞI</w:t>
      </w:r>
    </w:p>
    <w:p w:rsidR="004F0C09" w:rsidRPr="00E63E1D" w:rsidRDefault="00303ED1">
      <w:pPr>
        <w:pStyle w:val="GvdeMetni"/>
        <w:spacing w:before="3"/>
        <w:ind w:left="218"/>
        <w:jc w:val="both"/>
        <w:rPr>
          <w:rFonts w:ascii="Times New Roman" w:hAnsi="Times New Roman" w:cs="Times New Roman"/>
          <w:sz w:val="24"/>
          <w:szCs w:val="24"/>
        </w:rPr>
      </w:pPr>
      <w:r w:rsidRPr="00E63E1D">
        <w:rPr>
          <w:rFonts w:ascii="Times New Roman" w:hAnsi="Times New Roman" w:cs="Times New Roman"/>
          <w:sz w:val="24"/>
          <w:szCs w:val="24"/>
        </w:rPr>
        <w:t>Okul alanında sigara içmek yasaktır. Kurala uymayan öğrenciler, disiplin cezası alır.</w:t>
      </w:r>
    </w:p>
    <w:p w:rsidR="004F0C09" w:rsidRDefault="004F0C09">
      <w:pPr>
        <w:jc w:val="both"/>
        <w:rPr>
          <w:rFonts w:ascii="Times New Roman" w:hAnsi="Times New Roman" w:cs="Times New Roman"/>
          <w:sz w:val="24"/>
          <w:szCs w:val="24"/>
        </w:rPr>
      </w:pPr>
    </w:p>
    <w:p w:rsidR="00B6374B" w:rsidRPr="00E63E1D" w:rsidRDefault="00B6374B" w:rsidP="00B6374B">
      <w:pPr>
        <w:pStyle w:val="GvdeMetni"/>
        <w:spacing w:before="12" w:line="278" w:lineRule="auto"/>
        <w:ind w:left="20" w:right="-3"/>
        <w:rPr>
          <w:rFonts w:ascii="Times New Roman" w:hAnsi="Times New Roman" w:cs="Times New Roman"/>
          <w:sz w:val="24"/>
          <w:szCs w:val="24"/>
        </w:rPr>
      </w:pPr>
      <w:r w:rsidRPr="00E63E1D">
        <w:rPr>
          <w:rFonts w:ascii="Times New Roman" w:hAnsi="Times New Roman" w:cs="Times New Roman"/>
          <w:sz w:val="24"/>
          <w:szCs w:val="24"/>
        </w:rPr>
        <w:t>Öğrencilerin okula telefon getirmesi yasaktır. Herhangi bir zorunluluk sebebiyle getirilen telefonlar 1. Ders teneffüsünde okul idaresine teslim edilmelidir.</w:t>
      </w:r>
    </w:p>
    <w:p w:rsidR="004F0C09" w:rsidRPr="00E63E1D" w:rsidRDefault="004F0C09">
      <w:pPr>
        <w:pStyle w:val="GvdeMetni"/>
        <w:spacing w:before="2"/>
        <w:rPr>
          <w:rFonts w:ascii="Times New Roman" w:hAnsi="Times New Roman" w:cs="Times New Roman"/>
          <w:sz w:val="24"/>
          <w:szCs w:val="24"/>
        </w:rPr>
      </w:pPr>
    </w:p>
    <w:p w:rsidR="004F0C09" w:rsidRPr="00E63E1D" w:rsidRDefault="00303ED1">
      <w:pPr>
        <w:pStyle w:val="ListeParagraf"/>
        <w:numPr>
          <w:ilvl w:val="1"/>
          <w:numId w:val="2"/>
        </w:numPr>
        <w:tabs>
          <w:tab w:val="left" w:pos="938"/>
          <w:tab w:val="left" w:pos="939"/>
        </w:tabs>
        <w:spacing w:before="93"/>
        <w:ind w:hanging="361"/>
        <w:rPr>
          <w:rFonts w:ascii="Times New Roman" w:hAnsi="Times New Roman" w:cs="Times New Roman"/>
          <w:sz w:val="24"/>
          <w:szCs w:val="24"/>
        </w:rPr>
      </w:pPr>
      <w:r w:rsidRPr="00E63E1D">
        <w:rPr>
          <w:rFonts w:ascii="Times New Roman" w:hAnsi="Times New Roman" w:cs="Times New Roman"/>
          <w:sz w:val="24"/>
          <w:szCs w:val="24"/>
        </w:rPr>
        <w:t>Özel durumlar için, ders öğretmeni karar yetkisini</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kullanabilir.</w:t>
      </w:r>
    </w:p>
    <w:p w:rsidR="004F0C09" w:rsidRPr="00E63E1D" w:rsidRDefault="004F0C09">
      <w:pPr>
        <w:pStyle w:val="GvdeMetni"/>
        <w:spacing w:before="2"/>
        <w:rPr>
          <w:rFonts w:ascii="Times New Roman" w:hAnsi="Times New Roman" w:cs="Times New Roman"/>
          <w:sz w:val="24"/>
          <w:szCs w:val="24"/>
        </w:rPr>
      </w:pPr>
    </w:p>
    <w:p w:rsidR="004F0C09" w:rsidRPr="00E63E1D" w:rsidRDefault="00B6374B" w:rsidP="00B6374B">
      <w:pPr>
        <w:pStyle w:val="GvdeMetni"/>
        <w:ind w:left="577"/>
        <w:rPr>
          <w:rFonts w:ascii="Times New Roman" w:hAnsi="Times New Roman" w:cs="Times New Roman"/>
          <w:sz w:val="24"/>
          <w:szCs w:val="24"/>
        </w:rPr>
      </w:pPr>
      <w:r w:rsidRPr="00E63E1D">
        <w:rPr>
          <w:rFonts w:ascii="Times New Roman" w:hAnsi="Times New Roman" w:cs="Times New Roman"/>
          <w:sz w:val="24"/>
          <w:szCs w:val="24"/>
        </w:rPr>
        <w:t>Herhangi bir şekilde yakalanan telefon okul idaresince 1 hafta süre ile muhafaza edilecek süre bitiminde veliye teslim edilecektir.</w:t>
      </w:r>
    </w:p>
    <w:p w:rsidR="00E63E1D" w:rsidRDefault="00B6374B" w:rsidP="00B6374B">
      <w:pPr>
        <w:pStyle w:val="ListeParagraf"/>
        <w:numPr>
          <w:ilvl w:val="1"/>
          <w:numId w:val="2"/>
        </w:numPr>
        <w:tabs>
          <w:tab w:val="left" w:pos="938"/>
          <w:tab w:val="left" w:pos="939"/>
        </w:tabs>
        <w:spacing w:before="158" w:line="276" w:lineRule="auto"/>
        <w:ind w:right="266"/>
        <w:rPr>
          <w:rFonts w:ascii="Times New Roman" w:hAnsi="Times New Roman" w:cs="Times New Roman"/>
          <w:sz w:val="24"/>
          <w:szCs w:val="24"/>
        </w:rPr>
      </w:pPr>
      <w:r w:rsidRPr="00E63E1D">
        <w:rPr>
          <w:rFonts w:ascii="Times New Roman" w:hAnsi="Times New Roman" w:cs="Times New Roman"/>
          <w:sz w:val="24"/>
          <w:szCs w:val="24"/>
        </w:rPr>
        <w:t>Telefonun yakalanması disiplin suçudur ve öğrenci hakkında disiplin işlemi uygulanır.</w:t>
      </w:r>
      <w:r w:rsidR="00303ED1" w:rsidRPr="00E63E1D">
        <w:rPr>
          <w:rFonts w:ascii="Times New Roman" w:hAnsi="Times New Roman" w:cs="Times New Roman"/>
          <w:sz w:val="24"/>
          <w:szCs w:val="24"/>
        </w:rPr>
        <w:t xml:space="preserve"> </w:t>
      </w:r>
    </w:p>
    <w:p w:rsidR="004F0C09" w:rsidRPr="00E63E1D" w:rsidRDefault="00BB65E9" w:rsidP="005E6635">
      <w:pPr>
        <w:pStyle w:val="ListeParagraf"/>
        <w:numPr>
          <w:ilvl w:val="1"/>
          <w:numId w:val="2"/>
        </w:numPr>
        <w:tabs>
          <w:tab w:val="left" w:pos="938"/>
          <w:tab w:val="left" w:pos="939"/>
        </w:tabs>
        <w:spacing w:before="158" w:line="276" w:lineRule="auto"/>
        <w:ind w:right="266" w:firstLine="0"/>
        <w:rPr>
          <w:rFonts w:ascii="Times New Roman" w:hAnsi="Times New Roman" w:cs="Times New Roman"/>
          <w:sz w:val="24"/>
          <w:szCs w:val="24"/>
        </w:rPr>
      </w:pPr>
      <w:bookmarkStart w:id="0" w:name="_GoBack"/>
      <w:bookmarkEnd w:id="0"/>
      <w:r w:rsidRPr="00E63E1D">
        <w:rPr>
          <w:rFonts w:ascii="Times New Roman" w:hAnsi="Times New Roman" w:cs="Times New Roman"/>
          <w:sz w:val="24"/>
          <w:szCs w:val="24"/>
        </w:rPr>
        <w:t>KILIK KIYAFET</w:t>
      </w:r>
      <w:r w:rsidR="00303ED1" w:rsidRPr="00E63E1D">
        <w:rPr>
          <w:rFonts w:ascii="Times New Roman" w:hAnsi="Times New Roman" w:cs="Times New Roman"/>
          <w:spacing w:val="3"/>
          <w:sz w:val="24"/>
          <w:szCs w:val="24"/>
        </w:rPr>
        <w:t xml:space="preserve"> </w:t>
      </w:r>
      <w:r w:rsidR="00303ED1" w:rsidRPr="00E63E1D">
        <w:rPr>
          <w:rFonts w:ascii="Times New Roman" w:hAnsi="Times New Roman" w:cs="Times New Roman"/>
          <w:sz w:val="24"/>
          <w:szCs w:val="24"/>
        </w:rPr>
        <w:t>KURALLARI</w:t>
      </w:r>
    </w:p>
    <w:p w:rsidR="00553A84" w:rsidRPr="00E63E1D" w:rsidRDefault="00553A84">
      <w:pPr>
        <w:pStyle w:val="GvdeMetni"/>
        <w:spacing w:before="6"/>
        <w:rPr>
          <w:rFonts w:ascii="Times New Roman" w:hAnsi="Times New Roman" w:cs="Times New Roman"/>
          <w:sz w:val="24"/>
          <w:szCs w:val="24"/>
        </w:rPr>
      </w:pPr>
    </w:p>
    <w:p w:rsidR="004F0C09" w:rsidRPr="00E63E1D" w:rsidRDefault="00553A84" w:rsidP="00553A84">
      <w:pPr>
        <w:pStyle w:val="GvdeMetni"/>
        <w:spacing w:before="6"/>
        <w:ind w:firstLine="218"/>
        <w:rPr>
          <w:rFonts w:ascii="Times New Roman" w:hAnsi="Times New Roman" w:cs="Times New Roman"/>
          <w:sz w:val="24"/>
          <w:szCs w:val="24"/>
        </w:rPr>
      </w:pPr>
      <w:r w:rsidRPr="00E63E1D">
        <w:rPr>
          <w:rFonts w:ascii="Times New Roman" w:hAnsi="Times New Roman" w:cs="Times New Roman"/>
          <w:b/>
          <w:sz w:val="24"/>
          <w:szCs w:val="24"/>
        </w:rPr>
        <w:t>OKU</w:t>
      </w:r>
      <w:r w:rsidR="00EC5B74" w:rsidRPr="00E63E1D">
        <w:rPr>
          <w:rFonts w:ascii="Times New Roman" w:hAnsi="Times New Roman" w:cs="Times New Roman"/>
          <w:b/>
          <w:sz w:val="24"/>
          <w:szCs w:val="24"/>
        </w:rPr>
        <w:t>L KIYAFETİMİZ SİYAH / GRİ ÜST S</w:t>
      </w:r>
      <w:r w:rsidRPr="00E63E1D">
        <w:rPr>
          <w:rFonts w:ascii="Times New Roman" w:hAnsi="Times New Roman" w:cs="Times New Roman"/>
          <w:b/>
          <w:sz w:val="24"/>
          <w:szCs w:val="24"/>
        </w:rPr>
        <w:t>İYAH PANTOLON</w:t>
      </w:r>
      <w:r w:rsidR="00E63E1D" w:rsidRPr="00E63E1D">
        <w:rPr>
          <w:rFonts w:ascii="Times New Roman" w:hAnsi="Times New Roman" w:cs="Times New Roman"/>
          <w:b/>
          <w:sz w:val="24"/>
          <w:szCs w:val="24"/>
        </w:rPr>
        <w:t xml:space="preserve"> olacaktır</w:t>
      </w:r>
      <w:r w:rsidR="00E63E1D">
        <w:rPr>
          <w:rFonts w:ascii="Times New Roman" w:hAnsi="Times New Roman" w:cs="Times New Roman"/>
          <w:sz w:val="24"/>
          <w:szCs w:val="24"/>
        </w:rPr>
        <w:t>.</w:t>
      </w:r>
    </w:p>
    <w:p w:rsidR="00553A84" w:rsidRPr="00E63E1D" w:rsidRDefault="00553A84">
      <w:pPr>
        <w:pStyle w:val="GvdeMetni"/>
        <w:spacing w:before="6"/>
        <w:rPr>
          <w:rFonts w:ascii="Times New Roman" w:hAnsi="Times New Roman" w:cs="Times New Roman"/>
          <w:b/>
          <w:sz w:val="24"/>
          <w:szCs w:val="24"/>
        </w:rPr>
      </w:pPr>
    </w:p>
    <w:p w:rsidR="004F0C09" w:rsidRPr="00E63E1D" w:rsidRDefault="00303ED1">
      <w:pPr>
        <w:ind w:left="218" w:right="670"/>
        <w:rPr>
          <w:rFonts w:ascii="Times New Roman" w:hAnsi="Times New Roman" w:cs="Times New Roman"/>
          <w:sz w:val="24"/>
          <w:szCs w:val="24"/>
        </w:rPr>
      </w:pPr>
      <w:r w:rsidRPr="00E63E1D">
        <w:rPr>
          <w:rFonts w:ascii="Times New Roman" w:hAnsi="Times New Roman" w:cs="Times New Roman"/>
          <w:sz w:val="24"/>
          <w:szCs w:val="24"/>
        </w:rPr>
        <w:t xml:space="preserve">Kılık / Kıyafet Yönetmeliğine uymayan öğrenciler okula alınmayacaktır. </w:t>
      </w:r>
      <w:proofErr w:type="spellStart"/>
      <w:r w:rsidRPr="00E63E1D">
        <w:rPr>
          <w:rFonts w:ascii="Times New Roman" w:hAnsi="Times New Roman" w:cs="Times New Roman"/>
          <w:sz w:val="24"/>
          <w:szCs w:val="24"/>
        </w:rPr>
        <w:t>Bkz.İlgili</w:t>
      </w:r>
      <w:proofErr w:type="spellEnd"/>
      <w:r w:rsidRPr="00E63E1D">
        <w:rPr>
          <w:rFonts w:ascii="Times New Roman" w:hAnsi="Times New Roman" w:cs="Times New Roman"/>
          <w:sz w:val="24"/>
          <w:szCs w:val="24"/>
        </w:rPr>
        <w:t xml:space="preserve"> Yönetmelik. Ek Açıklama:( Kısa pantolon/şort, kısa etek, tayt, eşofman, askılı ve /veya omuzları açıkta bırakan kıyafetlerin giyilmesi ayrıca parmak arası ve her türlü terlik uygun değildir. Sakallı gelinmesi kesinlikle yasaktır.)</w:t>
      </w: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spacing w:before="8"/>
        <w:rPr>
          <w:rFonts w:ascii="Times New Roman" w:hAnsi="Times New Roman" w:cs="Times New Roman"/>
          <w:b/>
          <w:sz w:val="24"/>
          <w:szCs w:val="24"/>
        </w:rPr>
      </w:pPr>
    </w:p>
    <w:p w:rsidR="004F0C09" w:rsidRPr="00E63E1D" w:rsidRDefault="00303ED1">
      <w:pPr>
        <w:pStyle w:val="ListeParagraf"/>
        <w:numPr>
          <w:ilvl w:val="0"/>
          <w:numId w:val="1"/>
        </w:numPr>
        <w:tabs>
          <w:tab w:val="left" w:pos="440"/>
        </w:tabs>
        <w:ind w:hanging="222"/>
        <w:rPr>
          <w:rFonts w:ascii="Times New Roman" w:hAnsi="Times New Roman" w:cs="Times New Roman"/>
          <w:b/>
          <w:sz w:val="24"/>
          <w:szCs w:val="24"/>
        </w:rPr>
      </w:pPr>
      <w:r w:rsidRPr="00E63E1D">
        <w:rPr>
          <w:rFonts w:ascii="Times New Roman" w:hAnsi="Times New Roman" w:cs="Times New Roman"/>
          <w:b/>
          <w:sz w:val="24"/>
          <w:szCs w:val="24"/>
        </w:rPr>
        <w:t>TÖREN</w:t>
      </w:r>
      <w:r w:rsidR="002F01BE">
        <w:rPr>
          <w:rFonts w:ascii="Times New Roman" w:hAnsi="Times New Roman" w:cs="Times New Roman"/>
          <w:b/>
          <w:sz w:val="24"/>
          <w:szCs w:val="24"/>
        </w:rPr>
        <w:t>LER</w:t>
      </w:r>
    </w:p>
    <w:p w:rsidR="004F0C09" w:rsidRPr="00E63E1D" w:rsidRDefault="00303ED1">
      <w:pPr>
        <w:pStyle w:val="GvdeMetni"/>
        <w:spacing w:before="3"/>
        <w:ind w:left="218"/>
        <w:rPr>
          <w:rFonts w:ascii="Times New Roman" w:hAnsi="Times New Roman" w:cs="Times New Roman"/>
          <w:sz w:val="24"/>
          <w:szCs w:val="24"/>
        </w:rPr>
      </w:pPr>
      <w:r w:rsidRPr="00E63E1D">
        <w:rPr>
          <w:rFonts w:ascii="Times New Roman" w:hAnsi="Times New Roman" w:cs="Times New Roman"/>
          <w:sz w:val="24"/>
          <w:szCs w:val="24"/>
        </w:rPr>
        <w:t>Törene katılmak, her öğrenci ve her öğretmen için zorunluluktur.</w:t>
      </w: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spacing w:before="3"/>
        <w:rPr>
          <w:rFonts w:ascii="Times New Roman" w:hAnsi="Times New Roman" w:cs="Times New Roman"/>
          <w:sz w:val="24"/>
          <w:szCs w:val="24"/>
        </w:rPr>
      </w:pPr>
    </w:p>
    <w:p w:rsidR="004F0C09" w:rsidRPr="00E63E1D" w:rsidRDefault="00303ED1">
      <w:pPr>
        <w:pStyle w:val="GvdeMetni"/>
        <w:ind w:left="218"/>
        <w:rPr>
          <w:rFonts w:ascii="Times New Roman" w:hAnsi="Times New Roman" w:cs="Times New Roman"/>
          <w:sz w:val="24"/>
          <w:szCs w:val="24"/>
        </w:rPr>
      </w:pPr>
      <w:r w:rsidRPr="00E63E1D">
        <w:rPr>
          <w:rFonts w:ascii="Times New Roman" w:hAnsi="Times New Roman" w:cs="Times New Roman"/>
          <w:sz w:val="24"/>
          <w:szCs w:val="24"/>
        </w:rPr>
        <w:t>Ayrıca;</w:t>
      </w:r>
    </w:p>
    <w:p w:rsidR="004F0C09" w:rsidRPr="00E63E1D" w:rsidRDefault="004F0C09">
      <w:pPr>
        <w:pStyle w:val="GvdeMetni"/>
        <w:spacing w:before="3"/>
        <w:rPr>
          <w:rFonts w:ascii="Times New Roman" w:hAnsi="Times New Roman" w:cs="Times New Roman"/>
          <w:sz w:val="24"/>
          <w:szCs w:val="24"/>
        </w:rPr>
      </w:pPr>
    </w:p>
    <w:p w:rsidR="004F0C09" w:rsidRPr="00E63E1D" w:rsidRDefault="00303ED1">
      <w:pPr>
        <w:pStyle w:val="GvdeMetni"/>
        <w:ind w:left="218" w:right="1013"/>
        <w:rPr>
          <w:rFonts w:ascii="Times New Roman" w:hAnsi="Times New Roman" w:cs="Times New Roman"/>
          <w:sz w:val="24"/>
          <w:szCs w:val="24"/>
        </w:rPr>
      </w:pPr>
      <w:r w:rsidRPr="00E63E1D">
        <w:rPr>
          <w:rFonts w:ascii="Times New Roman" w:hAnsi="Times New Roman" w:cs="Times New Roman"/>
          <w:sz w:val="24"/>
          <w:szCs w:val="24"/>
        </w:rPr>
        <w:t xml:space="preserve">*Öğrencilerin; okul İdaresinin, </w:t>
      </w:r>
      <w:r w:rsidR="00287D91" w:rsidRPr="00E63E1D">
        <w:rPr>
          <w:rFonts w:ascii="Times New Roman" w:hAnsi="Times New Roman" w:cs="Times New Roman"/>
          <w:sz w:val="24"/>
          <w:szCs w:val="24"/>
        </w:rPr>
        <w:t>öğretmenlerin</w:t>
      </w:r>
      <w:r w:rsidRPr="00E63E1D">
        <w:rPr>
          <w:rFonts w:ascii="Times New Roman" w:hAnsi="Times New Roman" w:cs="Times New Roman"/>
          <w:sz w:val="24"/>
          <w:szCs w:val="24"/>
        </w:rPr>
        <w:t xml:space="preserve"> </w:t>
      </w:r>
      <w:r w:rsidR="00411993" w:rsidRPr="00E63E1D">
        <w:rPr>
          <w:rFonts w:ascii="Times New Roman" w:hAnsi="Times New Roman" w:cs="Times New Roman"/>
          <w:sz w:val="24"/>
          <w:szCs w:val="24"/>
        </w:rPr>
        <w:t>v</w:t>
      </w:r>
      <w:r w:rsidRPr="00E63E1D">
        <w:rPr>
          <w:rFonts w:ascii="Times New Roman" w:hAnsi="Times New Roman" w:cs="Times New Roman"/>
          <w:sz w:val="24"/>
          <w:szCs w:val="24"/>
        </w:rPr>
        <w:t>e görevli personelin talimatlarına uyması zorunludur.</w:t>
      </w:r>
    </w:p>
    <w:p w:rsidR="004F0C09" w:rsidRPr="00E63E1D" w:rsidRDefault="004F0C09">
      <w:pPr>
        <w:pStyle w:val="GvdeMetni"/>
        <w:rPr>
          <w:rFonts w:ascii="Times New Roman" w:hAnsi="Times New Roman" w:cs="Times New Roman"/>
          <w:sz w:val="24"/>
          <w:szCs w:val="24"/>
        </w:rPr>
      </w:pPr>
    </w:p>
    <w:p w:rsidR="004F0C09" w:rsidRPr="00E63E1D" w:rsidRDefault="00303ED1">
      <w:pPr>
        <w:pStyle w:val="GvdeMetni"/>
        <w:ind w:left="218" w:right="325"/>
        <w:rPr>
          <w:rFonts w:ascii="Times New Roman" w:hAnsi="Times New Roman" w:cs="Times New Roman"/>
          <w:sz w:val="24"/>
          <w:szCs w:val="24"/>
        </w:rPr>
      </w:pPr>
      <w:r w:rsidRPr="00E63E1D">
        <w:rPr>
          <w:rFonts w:ascii="Times New Roman" w:hAnsi="Times New Roman" w:cs="Times New Roman"/>
          <w:sz w:val="24"/>
          <w:szCs w:val="24"/>
        </w:rPr>
        <w:t>**Kıymetli eşyalardan öğrencinin kendisi sorumludur. Kıymetli eşyaların çalınması ya da hasar görmesi durumunda okul idaresi herhangi bir mesuliyet kabul etmemektedir.</w:t>
      </w:r>
    </w:p>
    <w:p w:rsidR="004F0C09" w:rsidRPr="00E63E1D" w:rsidRDefault="004F0C09">
      <w:pPr>
        <w:pStyle w:val="GvdeMetni"/>
        <w:spacing w:before="1"/>
        <w:rPr>
          <w:rFonts w:ascii="Times New Roman" w:hAnsi="Times New Roman" w:cs="Times New Roman"/>
          <w:sz w:val="24"/>
          <w:szCs w:val="24"/>
        </w:rPr>
      </w:pPr>
    </w:p>
    <w:p w:rsidR="004F0C09" w:rsidRPr="00E63E1D" w:rsidRDefault="00303ED1">
      <w:pPr>
        <w:pStyle w:val="GvdeMetni"/>
        <w:ind w:left="218" w:right="979"/>
        <w:rPr>
          <w:rFonts w:ascii="Times New Roman" w:hAnsi="Times New Roman" w:cs="Times New Roman"/>
          <w:sz w:val="24"/>
          <w:szCs w:val="24"/>
        </w:rPr>
      </w:pPr>
      <w:r w:rsidRPr="00E63E1D">
        <w:rPr>
          <w:rFonts w:ascii="Times New Roman" w:hAnsi="Times New Roman" w:cs="Times New Roman"/>
          <w:sz w:val="24"/>
          <w:szCs w:val="24"/>
        </w:rPr>
        <w:t>***Her türlü poster, yazı ve duyurunun panolara asılabilmesi için okul idaresinin onayı alınmak zorundadır.</w:t>
      </w: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rPr>
          <w:rFonts w:ascii="Times New Roman" w:hAnsi="Times New Roman" w:cs="Times New Roman"/>
          <w:sz w:val="24"/>
          <w:szCs w:val="24"/>
        </w:rPr>
      </w:pPr>
    </w:p>
    <w:p w:rsidR="004F0C09" w:rsidRPr="00E63E1D" w:rsidRDefault="004F0C09">
      <w:pPr>
        <w:pStyle w:val="GvdeMetni"/>
        <w:rPr>
          <w:rFonts w:ascii="Times New Roman" w:hAnsi="Times New Roman" w:cs="Times New Roman"/>
          <w:sz w:val="24"/>
          <w:szCs w:val="24"/>
        </w:rPr>
      </w:pPr>
    </w:p>
    <w:p w:rsidR="004F0C09" w:rsidRDefault="00B6374B" w:rsidP="00E63E1D">
      <w:pPr>
        <w:pStyle w:val="GvdeMetni"/>
        <w:spacing w:before="10"/>
        <w:rPr>
          <w:rFonts w:ascii="Times New Roman" w:hAnsi="Times New Roman" w:cs="Times New Roman"/>
          <w:sz w:val="24"/>
          <w:szCs w:val="24"/>
        </w:rPr>
      </w:pPr>
      <w:r w:rsidRPr="00E63E1D">
        <w:rPr>
          <w:rFonts w:ascii="Times New Roman" w:hAnsi="Times New Roman" w:cs="Times New Roman"/>
          <w:sz w:val="24"/>
          <w:szCs w:val="24"/>
        </w:rPr>
        <w:t xml:space="preserve">  </w:t>
      </w:r>
      <w:r w:rsidR="00E63E1D">
        <w:rPr>
          <w:rFonts w:ascii="Times New Roman" w:hAnsi="Times New Roman" w:cs="Times New Roman"/>
          <w:sz w:val="24"/>
          <w:szCs w:val="24"/>
        </w:rPr>
        <w:t>Öğrenci Adı Soyadı :/İmza:</w:t>
      </w:r>
    </w:p>
    <w:p w:rsidR="00E63E1D" w:rsidRDefault="00E63E1D" w:rsidP="00E63E1D">
      <w:pPr>
        <w:pStyle w:val="GvdeMetni"/>
        <w:spacing w:before="10"/>
        <w:rPr>
          <w:rFonts w:ascii="Times New Roman" w:hAnsi="Times New Roman" w:cs="Times New Roman"/>
          <w:sz w:val="24"/>
          <w:szCs w:val="24"/>
        </w:rPr>
      </w:pPr>
    </w:p>
    <w:p w:rsidR="00E63E1D" w:rsidRDefault="00E63E1D" w:rsidP="00E63E1D">
      <w:pPr>
        <w:pStyle w:val="GvdeMetni"/>
        <w:spacing w:before="10"/>
        <w:rPr>
          <w:rFonts w:ascii="Times New Roman" w:hAnsi="Times New Roman" w:cs="Times New Roman"/>
          <w:sz w:val="24"/>
          <w:szCs w:val="24"/>
        </w:rPr>
      </w:pPr>
      <w:r>
        <w:rPr>
          <w:rFonts w:ascii="Times New Roman" w:hAnsi="Times New Roman" w:cs="Times New Roman"/>
          <w:sz w:val="24"/>
          <w:szCs w:val="24"/>
        </w:rPr>
        <w:t xml:space="preserve">   Veli Adı Soyadı /İmza:</w:t>
      </w:r>
    </w:p>
    <w:p w:rsidR="00E63E1D" w:rsidRDefault="00E63E1D" w:rsidP="00E63E1D">
      <w:pPr>
        <w:pStyle w:val="GvdeMetni"/>
        <w:spacing w:before="10"/>
        <w:rPr>
          <w:rFonts w:ascii="Times New Roman" w:hAnsi="Times New Roman" w:cs="Times New Roman"/>
          <w:sz w:val="24"/>
          <w:szCs w:val="24"/>
        </w:rPr>
      </w:pPr>
    </w:p>
    <w:p w:rsidR="00E63E1D" w:rsidRDefault="00E63E1D" w:rsidP="00E63E1D">
      <w:pPr>
        <w:pStyle w:val="GvdeMetni"/>
        <w:spacing w:before="10"/>
        <w:rPr>
          <w:rFonts w:ascii="Times New Roman" w:hAnsi="Times New Roman" w:cs="Times New Roman"/>
          <w:sz w:val="24"/>
          <w:szCs w:val="24"/>
        </w:rPr>
      </w:pPr>
      <w:r>
        <w:rPr>
          <w:rFonts w:ascii="Times New Roman" w:hAnsi="Times New Roman" w:cs="Times New Roman"/>
          <w:sz w:val="24"/>
          <w:szCs w:val="24"/>
        </w:rPr>
        <w:t xml:space="preserve">    Sınıf Rehber Öğretmeni Adı Soyadı :/</w:t>
      </w:r>
      <w:proofErr w:type="gramStart"/>
      <w:r>
        <w:rPr>
          <w:rFonts w:ascii="Times New Roman" w:hAnsi="Times New Roman" w:cs="Times New Roman"/>
          <w:sz w:val="24"/>
          <w:szCs w:val="24"/>
        </w:rPr>
        <w:t>İmza :</w:t>
      </w:r>
      <w:proofErr w:type="gramEnd"/>
    </w:p>
    <w:p w:rsidR="00E63E1D" w:rsidRDefault="00E63E1D" w:rsidP="00E63E1D">
      <w:pPr>
        <w:pStyle w:val="GvdeMetni"/>
        <w:spacing w:before="10"/>
        <w:rPr>
          <w:rFonts w:ascii="Times New Roman" w:hAnsi="Times New Roman" w:cs="Times New Roman"/>
          <w:sz w:val="24"/>
          <w:szCs w:val="24"/>
        </w:rPr>
      </w:pPr>
    </w:p>
    <w:p w:rsidR="00E63E1D" w:rsidRDefault="00E63E1D" w:rsidP="00E63E1D">
      <w:pPr>
        <w:pStyle w:val="GvdeMetni"/>
        <w:spacing w:before="10"/>
        <w:rPr>
          <w:rFonts w:ascii="Times New Roman" w:hAnsi="Times New Roman" w:cs="Times New Roman"/>
          <w:sz w:val="24"/>
          <w:szCs w:val="24"/>
        </w:rPr>
      </w:pPr>
      <w:r>
        <w:rPr>
          <w:rFonts w:ascii="Times New Roman" w:hAnsi="Times New Roman" w:cs="Times New Roman"/>
          <w:sz w:val="24"/>
          <w:szCs w:val="24"/>
        </w:rPr>
        <w:t xml:space="preserve">     Okul Müdürü /İmza</w:t>
      </w:r>
    </w:p>
    <w:p w:rsidR="00E63E1D" w:rsidRDefault="00E63E1D" w:rsidP="00E63E1D">
      <w:pPr>
        <w:pStyle w:val="GvdeMetni"/>
        <w:spacing w:before="10"/>
        <w:rPr>
          <w:rFonts w:ascii="Times New Roman" w:hAnsi="Times New Roman" w:cs="Times New Roman"/>
          <w:sz w:val="24"/>
          <w:szCs w:val="24"/>
        </w:rPr>
      </w:pPr>
    </w:p>
    <w:p w:rsidR="00E63E1D" w:rsidRPr="00E63E1D" w:rsidRDefault="00E63E1D" w:rsidP="00E63E1D">
      <w:pPr>
        <w:pStyle w:val="GvdeMetni"/>
        <w:spacing w:before="10"/>
        <w:rPr>
          <w:rFonts w:ascii="Times New Roman" w:hAnsi="Times New Roman" w:cs="Times New Roman"/>
          <w:sz w:val="24"/>
          <w:szCs w:val="24"/>
        </w:rPr>
      </w:pPr>
    </w:p>
    <w:sectPr w:rsidR="00E63E1D" w:rsidRPr="00E63E1D">
      <w:headerReference w:type="default" r:id="rId9"/>
      <w:footerReference w:type="default" r:id="rId10"/>
      <w:pgSz w:w="11900" w:h="16850"/>
      <w:pgMar w:top="2260" w:right="1200" w:bottom="700" w:left="1200" w:header="1425" w:footer="5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EF" w:rsidRDefault="00D74CEF">
      <w:r>
        <w:separator/>
      </w:r>
    </w:p>
  </w:endnote>
  <w:endnote w:type="continuationSeparator" w:id="0">
    <w:p w:rsidR="00D74CEF" w:rsidRDefault="00D7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D1" w:rsidRDefault="00303ED1">
    <w:pPr>
      <w:pStyle w:val="GvdeMetni"/>
      <w:spacing w:line="14" w:lineRule="auto"/>
    </w:pPr>
    <w:r>
      <w:rPr>
        <w:noProof/>
        <w:lang w:eastAsia="tr-TR"/>
      </w:rPr>
      <w:drawing>
        <wp:anchor distT="0" distB="0" distL="0" distR="0" simplePos="0" relativeHeight="487479296" behindDoc="1" locked="0" layoutInCell="1" allowOverlap="1">
          <wp:simplePos x="0" y="0"/>
          <wp:positionH relativeFrom="page">
            <wp:posOffset>0</wp:posOffset>
          </wp:positionH>
          <wp:positionV relativeFrom="page">
            <wp:posOffset>10241705</wp:posOffset>
          </wp:positionV>
          <wp:extent cx="7555992" cy="18288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7555992" cy="1828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EF" w:rsidRDefault="00D74CEF">
      <w:r>
        <w:separator/>
      </w:r>
    </w:p>
  </w:footnote>
  <w:footnote w:type="continuationSeparator" w:id="0">
    <w:p w:rsidR="00D74CEF" w:rsidRDefault="00D7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D1" w:rsidRDefault="00324CBE">
    <w:pPr>
      <w:pStyle w:val="GvdeMetni"/>
      <w:spacing w:line="14" w:lineRule="auto"/>
    </w:pPr>
    <w:r>
      <w:rPr>
        <w:noProof/>
        <w:lang w:eastAsia="tr-TR"/>
      </w:rPr>
      <mc:AlternateContent>
        <mc:Choice Requires="wps">
          <w:drawing>
            <wp:anchor distT="0" distB="0" distL="114300" distR="114300" simplePos="0" relativeHeight="487477760" behindDoc="1" locked="0" layoutInCell="1" allowOverlap="1">
              <wp:simplePos x="0" y="0"/>
              <wp:positionH relativeFrom="page">
                <wp:posOffset>888365</wp:posOffset>
              </wp:positionH>
              <wp:positionV relativeFrom="page">
                <wp:posOffset>892175</wp:posOffset>
              </wp:positionV>
              <wp:extent cx="1350645" cy="16700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D1" w:rsidRDefault="00303ED1">
                          <w:pPr>
                            <w:spacing w:before="12"/>
                            <w:ind w:left="20"/>
                            <w:rPr>
                              <w:b/>
                              <w:sz w:val="20"/>
                            </w:rPr>
                          </w:pPr>
                          <w:r>
                            <w:rPr>
                              <w:b/>
                              <w:sz w:val="20"/>
                            </w:rPr>
                            <w:t>6. CEP TELEFONLARI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9.95pt;margin-top:70.25pt;width:106.35pt;height:13.1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a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" filled="f" stroked="f">
              <v:textbox inset="0,0,0,0">
                <w:txbxContent>
                  <w:p w:rsidR="00303ED1" w:rsidRDefault="00303ED1">
                    <w:pPr>
                      <w:spacing w:before="12"/>
                      <w:ind w:left="20"/>
                      <w:rPr>
                        <w:b/>
                        <w:sz w:val="20"/>
                      </w:rPr>
                    </w:pPr>
                    <w:r>
                      <w:rPr>
                        <w:b/>
                        <w:sz w:val="20"/>
                      </w:rPr>
                      <w:t>6. CEP TELEFONLARI</w:t>
                    </w:r>
                  </w:p>
                </w:txbxContent>
              </v:textbox>
              <w10:wrap anchorx="page" anchory="page"/>
            </v:shape>
          </w:pict>
        </mc:Fallback>
      </mc:AlternateContent>
    </w:r>
    <w:r>
      <w:rPr>
        <w:noProof/>
        <w:lang w:eastAsia="tr-TR"/>
      </w:rPr>
      <mc:AlternateContent>
        <mc:Choice Requires="wps">
          <w:drawing>
            <wp:anchor distT="0" distB="0" distL="114300" distR="114300" simplePos="0" relativeHeight="487478272" behindDoc="1" locked="0" layoutInCell="1" allowOverlap="1">
              <wp:simplePos x="0" y="0"/>
              <wp:positionH relativeFrom="page">
                <wp:posOffset>1116965</wp:posOffset>
              </wp:positionH>
              <wp:positionV relativeFrom="page">
                <wp:posOffset>1111885</wp:posOffset>
              </wp:positionV>
              <wp:extent cx="69850" cy="1670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D1" w:rsidRDefault="00303ED1">
                          <w:pPr>
                            <w:pStyle w:val="GvdeMetni"/>
                            <w:spacing w:before="12"/>
                            <w:ind w:left="20"/>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87.95pt;margin-top:87.55pt;width:5.5pt;height:13.1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bPrQIAAK4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" filled="f" stroked="f">
              <v:textbox inset="0,0,0,0">
                <w:txbxContent>
                  <w:p w:rsidR="00303ED1" w:rsidRDefault="00303ED1">
                    <w:pPr>
                      <w:pStyle w:val="GvdeMetni"/>
                      <w:spacing w:before="12"/>
                      <w:ind w:left="20"/>
                    </w:pPr>
                    <w:r>
                      <w:rPr>
                        <w:w w:val="99"/>
                      </w:rPr>
                      <w:t>•</w:t>
                    </w:r>
                  </w:p>
                </w:txbxContent>
              </v:textbox>
              <w10:wrap anchorx="page" anchory="page"/>
            </v:shape>
          </w:pict>
        </mc:Fallback>
      </mc:AlternateContent>
    </w:r>
    <w:r>
      <w:rPr>
        <w:noProof/>
        <w:lang w:eastAsia="tr-TR"/>
      </w:rPr>
      <mc:AlternateContent>
        <mc:Choice Requires="wps">
          <w:drawing>
            <wp:anchor distT="0" distB="0" distL="114300" distR="114300" simplePos="0" relativeHeight="487478784" behindDoc="1" locked="0" layoutInCell="1" allowOverlap="1">
              <wp:simplePos x="0" y="0"/>
              <wp:positionH relativeFrom="page">
                <wp:posOffset>1345565</wp:posOffset>
              </wp:positionH>
              <wp:positionV relativeFrom="page">
                <wp:posOffset>1111885</wp:posOffset>
              </wp:positionV>
              <wp:extent cx="5282565" cy="33591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256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D1" w:rsidRDefault="00303ED1">
                          <w:pPr>
                            <w:pStyle w:val="GvdeMetni"/>
                            <w:spacing w:before="12" w:line="278" w:lineRule="auto"/>
                            <w:ind w:left="20" w:righ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105.95pt;margin-top:87.55pt;width:415.95pt;height:26.45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0OsAIAALA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" filled="f" stroked="f">
              <v:textbox inset="0,0,0,0">
                <w:txbxContent>
                  <w:p w:rsidR="00303ED1" w:rsidRDefault="00303ED1">
                    <w:pPr>
                      <w:pStyle w:val="GvdeMetni"/>
                      <w:spacing w:before="12" w:line="278" w:lineRule="auto"/>
                      <w:ind w:left="20" w:right="-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5BB"/>
    <w:multiLevelType w:val="multilevel"/>
    <w:tmpl w:val="3B1043CE"/>
    <w:lvl w:ilvl="0">
      <w:start w:val="2"/>
      <w:numFmt w:val="decimal"/>
      <w:lvlText w:val="%1"/>
      <w:lvlJc w:val="left"/>
      <w:pPr>
        <w:ind w:left="550" w:hanging="332"/>
        <w:jc w:val="left"/>
      </w:pPr>
      <w:rPr>
        <w:rFonts w:hint="default"/>
        <w:lang w:val="tr-TR" w:eastAsia="en-US" w:bidi="ar-SA"/>
      </w:rPr>
    </w:lvl>
    <w:lvl w:ilvl="1">
      <w:start w:val="4"/>
      <w:numFmt w:val="decimal"/>
      <w:lvlText w:val="%1.%2"/>
      <w:lvlJc w:val="left"/>
      <w:pPr>
        <w:ind w:left="550" w:hanging="332"/>
        <w:jc w:val="left"/>
      </w:pPr>
      <w:rPr>
        <w:rFonts w:ascii="Arial" w:eastAsia="Arial" w:hAnsi="Arial" w:cs="Arial" w:hint="default"/>
        <w:b/>
        <w:bCs/>
        <w:w w:val="99"/>
        <w:sz w:val="20"/>
        <w:szCs w:val="20"/>
        <w:lang w:val="tr-TR" w:eastAsia="en-US" w:bidi="ar-SA"/>
      </w:rPr>
    </w:lvl>
    <w:lvl w:ilvl="2">
      <w:numFmt w:val="bullet"/>
      <w:lvlText w:val="•"/>
      <w:lvlJc w:val="left"/>
      <w:pPr>
        <w:ind w:left="2347" w:hanging="332"/>
      </w:pPr>
      <w:rPr>
        <w:rFonts w:hint="default"/>
        <w:lang w:val="tr-TR" w:eastAsia="en-US" w:bidi="ar-SA"/>
      </w:rPr>
    </w:lvl>
    <w:lvl w:ilvl="3">
      <w:numFmt w:val="bullet"/>
      <w:lvlText w:val="•"/>
      <w:lvlJc w:val="left"/>
      <w:pPr>
        <w:ind w:left="3241" w:hanging="332"/>
      </w:pPr>
      <w:rPr>
        <w:rFonts w:hint="default"/>
        <w:lang w:val="tr-TR" w:eastAsia="en-US" w:bidi="ar-SA"/>
      </w:rPr>
    </w:lvl>
    <w:lvl w:ilvl="4">
      <w:numFmt w:val="bullet"/>
      <w:lvlText w:val="•"/>
      <w:lvlJc w:val="left"/>
      <w:pPr>
        <w:ind w:left="4135" w:hanging="332"/>
      </w:pPr>
      <w:rPr>
        <w:rFonts w:hint="default"/>
        <w:lang w:val="tr-TR" w:eastAsia="en-US" w:bidi="ar-SA"/>
      </w:rPr>
    </w:lvl>
    <w:lvl w:ilvl="5">
      <w:numFmt w:val="bullet"/>
      <w:lvlText w:val="•"/>
      <w:lvlJc w:val="left"/>
      <w:pPr>
        <w:ind w:left="5029" w:hanging="332"/>
      </w:pPr>
      <w:rPr>
        <w:rFonts w:hint="default"/>
        <w:lang w:val="tr-TR" w:eastAsia="en-US" w:bidi="ar-SA"/>
      </w:rPr>
    </w:lvl>
    <w:lvl w:ilvl="6">
      <w:numFmt w:val="bullet"/>
      <w:lvlText w:val="•"/>
      <w:lvlJc w:val="left"/>
      <w:pPr>
        <w:ind w:left="5923" w:hanging="332"/>
      </w:pPr>
      <w:rPr>
        <w:rFonts w:hint="default"/>
        <w:lang w:val="tr-TR" w:eastAsia="en-US" w:bidi="ar-SA"/>
      </w:rPr>
    </w:lvl>
    <w:lvl w:ilvl="7">
      <w:numFmt w:val="bullet"/>
      <w:lvlText w:val="•"/>
      <w:lvlJc w:val="left"/>
      <w:pPr>
        <w:ind w:left="6817" w:hanging="332"/>
      </w:pPr>
      <w:rPr>
        <w:rFonts w:hint="default"/>
        <w:lang w:val="tr-TR" w:eastAsia="en-US" w:bidi="ar-SA"/>
      </w:rPr>
    </w:lvl>
    <w:lvl w:ilvl="8">
      <w:numFmt w:val="bullet"/>
      <w:lvlText w:val="•"/>
      <w:lvlJc w:val="left"/>
      <w:pPr>
        <w:ind w:left="7711" w:hanging="332"/>
      </w:pPr>
      <w:rPr>
        <w:rFonts w:hint="default"/>
        <w:lang w:val="tr-TR" w:eastAsia="en-US" w:bidi="ar-SA"/>
      </w:rPr>
    </w:lvl>
  </w:abstractNum>
  <w:abstractNum w:abstractNumId="1" w15:restartNumberingAfterBreak="0">
    <w:nsid w:val="49E632DE"/>
    <w:multiLevelType w:val="hybridMultilevel"/>
    <w:tmpl w:val="79960C9A"/>
    <w:lvl w:ilvl="0" w:tplc="D80CFFEC">
      <w:start w:val="3"/>
      <w:numFmt w:val="decimal"/>
      <w:lvlText w:val="%1."/>
      <w:lvlJc w:val="left"/>
      <w:pPr>
        <w:ind w:left="444" w:hanging="226"/>
        <w:jc w:val="left"/>
      </w:pPr>
      <w:rPr>
        <w:rFonts w:ascii="Arial" w:eastAsia="Arial" w:hAnsi="Arial" w:cs="Arial" w:hint="default"/>
        <w:b/>
        <w:bCs/>
        <w:spacing w:val="-1"/>
        <w:w w:val="99"/>
        <w:sz w:val="20"/>
        <w:szCs w:val="20"/>
        <w:lang w:val="tr-TR" w:eastAsia="en-US" w:bidi="ar-SA"/>
      </w:rPr>
    </w:lvl>
    <w:lvl w:ilvl="1" w:tplc="9F96D986">
      <w:numFmt w:val="bullet"/>
      <w:lvlText w:val="•"/>
      <w:lvlJc w:val="left"/>
      <w:pPr>
        <w:ind w:left="938" w:hanging="360"/>
      </w:pPr>
      <w:rPr>
        <w:rFonts w:ascii="Arial" w:eastAsia="Arial" w:hAnsi="Arial" w:cs="Arial" w:hint="default"/>
        <w:w w:val="99"/>
        <w:sz w:val="20"/>
        <w:szCs w:val="20"/>
        <w:lang w:val="tr-TR" w:eastAsia="en-US" w:bidi="ar-SA"/>
      </w:rPr>
    </w:lvl>
    <w:lvl w:ilvl="2" w:tplc="66BCCCE6">
      <w:numFmt w:val="bullet"/>
      <w:lvlText w:val="•"/>
      <w:lvlJc w:val="left"/>
      <w:pPr>
        <w:ind w:left="1891" w:hanging="360"/>
      </w:pPr>
      <w:rPr>
        <w:rFonts w:hint="default"/>
        <w:lang w:val="tr-TR" w:eastAsia="en-US" w:bidi="ar-SA"/>
      </w:rPr>
    </w:lvl>
    <w:lvl w:ilvl="3" w:tplc="100CE53C">
      <w:numFmt w:val="bullet"/>
      <w:lvlText w:val="•"/>
      <w:lvlJc w:val="left"/>
      <w:pPr>
        <w:ind w:left="2842" w:hanging="360"/>
      </w:pPr>
      <w:rPr>
        <w:rFonts w:hint="default"/>
        <w:lang w:val="tr-TR" w:eastAsia="en-US" w:bidi="ar-SA"/>
      </w:rPr>
    </w:lvl>
    <w:lvl w:ilvl="4" w:tplc="DF7637AC">
      <w:numFmt w:val="bullet"/>
      <w:lvlText w:val="•"/>
      <w:lvlJc w:val="left"/>
      <w:pPr>
        <w:ind w:left="3793" w:hanging="360"/>
      </w:pPr>
      <w:rPr>
        <w:rFonts w:hint="default"/>
        <w:lang w:val="tr-TR" w:eastAsia="en-US" w:bidi="ar-SA"/>
      </w:rPr>
    </w:lvl>
    <w:lvl w:ilvl="5" w:tplc="33722BAE">
      <w:numFmt w:val="bullet"/>
      <w:lvlText w:val="•"/>
      <w:lvlJc w:val="left"/>
      <w:pPr>
        <w:ind w:left="4744" w:hanging="360"/>
      </w:pPr>
      <w:rPr>
        <w:rFonts w:hint="default"/>
        <w:lang w:val="tr-TR" w:eastAsia="en-US" w:bidi="ar-SA"/>
      </w:rPr>
    </w:lvl>
    <w:lvl w:ilvl="6" w:tplc="3766ADE0">
      <w:numFmt w:val="bullet"/>
      <w:lvlText w:val="•"/>
      <w:lvlJc w:val="left"/>
      <w:pPr>
        <w:ind w:left="5695" w:hanging="360"/>
      </w:pPr>
      <w:rPr>
        <w:rFonts w:hint="default"/>
        <w:lang w:val="tr-TR" w:eastAsia="en-US" w:bidi="ar-SA"/>
      </w:rPr>
    </w:lvl>
    <w:lvl w:ilvl="7" w:tplc="E9421FDC">
      <w:numFmt w:val="bullet"/>
      <w:lvlText w:val="•"/>
      <w:lvlJc w:val="left"/>
      <w:pPr>
        <w:ind w:left="6646" w:hanging="360"/>
      </w:pPr>
      <w:rPr>
        <w:rFonts w:hint="default"/>
        <w:lang w:val="tr-TR" w:eastAsia="en-US" w:bidi="ar-SA"/>
      </w:rPr>
    </w:lvl>
    <w:lvl w:ilvl="8" w:tplc="9C3C3712">
      <w:numFmt w:val="bullet"/>
      <w:lvlText w:val="•"/>
      <w:lvlJc w:val="left"/>
      <w:pPr>
        <w:ind w:left="7597" w:hanging="360"/>
      </w:pPr>
      <w:rPr>
        <w:rFonts w:hint="default"/>
        <w:lang w:val="tr-TR" w:eastAsia="en-US" w:bidi="ar-SA"/>
      </w:rPr>
    </w:lvl>
  </w:abstractNum>
  <w:abstractNum w:abstractNumId="2" w15:restartNumberingAfterBreak="0">
    <w:nsid w:val="4E1F49C7"/>
    <w:multiLevelType w:val="multilevel"/>
    <w:tmpl w:val="A9AA506A"/>
    <w:lvl w:ilvl="0">
      <w:start w:val="1"/>
      <w:numFmt w:val="decimal"/>
      <w:lvlText w:val="%1"/>
      <w:lvlJc w:val="left"/>
      <w:pPr>
        <w:ind w:left="550" w:hanging="332"/>
        <w:jc w:val="left"/>
      </w:pPr>
      <w:rPr>
        <w:rFonts w:hint="default"/>
        <w:lang w:val="tr-TR" w:eastAsia="en-US" w:bidi="ar-SA"/>
      </w:rPr>
    </w:lvl>
    <w:lvl w:ilvl="1">
      <w:start w:val="2"/>
      <w:numFmt w:val="decimal"/>
      <w:lvlText w:val="%1.%2"/>
      <w:lvlJc w:val="left"/>
      <w:pPr>
        <w:ind w:left="550" w:hanging="332"/>
        <w:jc w:val="left"/>
      </w:pPr>
      <w:rPr>
        <w:rFonts w:ascii="Arial" w:eastAsia="Arial" w:hAnsi="Arial" w:cs="Arial" w:hint="default"/>
        <w:b/>
        <w:bCs/>
        <w:w w:val="99"/>
        <w:sz w:val="20"/>
        <w:szCs w:val="20"/>
        <w:lang w:val="tr-TR" w:eastAsia="en-US" w:bidi="ar-SA"/>
      </w:rPr>
    </w:lvl>
    <w:lvl w:ilvl="2">
      <w:numFmt w:val="bullet"/>
      <w:lvlText w:val="•"/>
      <w:lvlJc w:val="left"/>
      <w:pPr>
        <w:ind w:left="2347" w:hanging="332"/>
      </w:pPr>
      <w:rPr>
        <w:rFonts w:hint="default"/>
        <w:lang w:val="tr-TR" w:eastAsia="en-US" w:bidi="ar-SA"/>
      </w:rPr>
    </w:lvl>
    <w:lvl w:ilvl="3">
      <w:numFmt w:val="bullet"/>
      <w:lvlText w:val="•"/>
      <w:lvlJc w:val="left"/>
      <w:pPr>
        <w:ind w:left="3241" w:hanging="332"/>
      </w:pPr>
      <w:rPr>
        <w:rFonts w:hint="default"/>
        <w:lang w:val="tr-TR" w:eastAsia="en-US" w:bidi="ar-SA"/>
      </w:rPr>
    </w:lvl>
    <w:lvl w:ilvl="4">
      <w:numFmt w:val="bullet"/>
      <w:lvlText w:val="•"/>
      <w:lvlJc w:val="left"/>
      <w:pPr>
        <w:ind w:left="4135" w:hanging="332"/>
      </w:pPr>
      <w:rPr>
        <w:rFonts w:hint="default"/>
        <w:lang w:val="tr-TR" w:eastAsia="en-US" w:bidi="ar-SA"/>
      </w:rPr>
    </w:lvl>
    <w:lvl w:ilvl="5">
      <w:numFmt w:val="bullet"/>
      <w:lvlText w:val="•"/>
      <w:lvlJc w:val="left"/>
      <w:pPr>
        <w:ind w:left="5029" w:hanging="332"/>
      </w:pPr>
      <w:rPr>
        <w:rFonts w:hint="default"/>
        <w:lang w:val="tr-TR" w:eastAsia="en-US" w:bidi="ar-SA"/>
      </w:rPr>
    </w:lvl>
    <w:lvl w:ilvl="6">
      <w:numFmt w:val="bullet"/>
      <w:lvlText w:val="•"/>
      <w:lvlJc w:val="left"/>
      <w:pPr>
        <w:ind w:left="5923" w:hanging="332"/>
      </w:pPr>
      <w:rPr>
        <w:rFonts w:hint="default"/>
        <w:lang w:val="tr-TR" w:eastAsia="en-US" w:bidi="ar-SA"/>
      </w:rPr>
    </w:lvl>
    <w:lvl w:ilvl="7">
      <w:numFmt w:val="bullet"/>
      <w:lvlText w:val="•"/>
      <w:lvlJc w:val="left"/>
      <w:pPr>
        <w:ind w:left="6817" w:hanging="332"/>
      </w:pPr>
      <w:rPr>
        <w:rFonts w:hint="default"/>
        <w:lang w:val="tr-TR" w:eastAsia="en-US" w:bidi="ar-SA"/>
      </w:rPr>
    </w:lvl>
    <w:lvl w:ilvl="8">
      <w:numFmt w:val="bullet"/>
      <w:lvlText w:val="•"/>
      <w:lvlJc w:val="left"/>
      <w:pPr>
        <w:ind w:left="7711" w:hanging="332"/>
      </w:pPr>
      <w:rPr>
        <w:rFonts w:hint="default"/>
        <w:lang w:val="tr-TR" w:eastAsia="en-US" w:bidi="ar-SA"/>
      </w:rPr>
    </w:lvl>
  </w:abstractNum>
  <w:abstractNum w:abstractNumId="3" w15:restartNumberingAfterBreak="0">
    <w:nsid w:val="65C2150B"/>
    <w:multiLevelType w:val="hybridMultilevel"/>
    <w:tmpl w:val="0F860E5C"/>
    <w:lvl w:ilvl="0" w:tplc="40E61B68">
      <w:start w:val="7"/>
      <w:numFmt w:val="decimal"/>
      <w:lvlText w:val="%1."/>
      <w:lvlJc w:val="left"/>
      <w:pPr>
        <w:ind w:left="439" w:hanging="221"/>
        <w:jc w:val="left"/>
      </w:pPr>
      <w:rPr>
        <w:rFonts w:ascii="Arial" w:eastAsia="Arial" w:hAnsi="Arial" w:cs="Arial" w:hint="default"/>
        <w:b/>
        <w:bCs/>
        <w:spacing w:val="-1"/>
        <w:w w:val="99"/>
        <w:sz w:val="20"/>
        <w:szCs w:val="20"/>
        <w:lang w:val="tr-TR" w:eastAsia="en-US" w:bidi="ar-SA"/>
      </w:rPr>
    </w:lvl>
    <w:lvl w:ilvl="1" w:tplc="DCAC4E90">
      <w:numFmt w:val="bullet"/>
      <w:lvlText w:val="•"/>
      <w:lvlJc w:val="left"/>
      <w:pPr>
        <w:ind w:left="1345" w:hanging="221"/>
      </w:pPr>
      <w:rPr>
        <w:rFonts w:hint="default"/>
        <w:lang w:val="tr-TR" w:eastAsia="en-US" w:bidi="ar-SA"/>
      </w:rPr>
    </w:lvl>
    <w:lvl w:ilvl="2" w:tplc="43E059CC">
      <w:numFmt w:val="bullet"/>
      <w:lvlText w:val="•"/>
      <w:lvlJc w:val="left"/>
      <w:pPr>
        <w:ind w:left="2251" w:hanging="221"/>
      </w:pPr>
      <w:rPr>
        <w:rFonts w:hint="default"/>
        <w:lang w:val="tr-TR" w:eastAsia="en-US" w:bidi="ar-SA"/>
      </w:rPr>
    </w:lvl>
    <w:lvl w:ilvl="3" w:tplc="42784BB4">
      <w:numFmt w:val="bullet"/>
      <w:lvlText w:val="•"/>
      <w:lvlJc w:val="left"/>
      <w:pPr>
        <w:ind w:left="3157" w:hanging="221"/>
      </w:pPr>
      <w:rPr>
        <w:rFonts w:hint="default"/>
        <w:lang w:val="tr-TR" w:eastAsia="en-US" w:bidi="ar-SA"/>
      </w:rPr>
    </w:lvl>
    <w:lvl w:ilvl="4" w:tplc="B150F982">
      <w:numFmt w:val="bullet"/>
      <w:lvlText w:val="•"/>
      <w:lvlJc w:val="left"/>
      <w:pPr>
        <w:ind w:left="4063" w:hanging="221"/>
      </w:pPr>
      <w:rPr>
        <w:rFonts w:hint="default"/>
        <w:lang w:val="tr-TR" w:eastAsia="en-US" w:bidi="ar-SA"/>
      </w:rPr>
    </w:lvl>
    <w:lvl w:ilvl="5" w:tplc="9532021C">
      <w:numFmt w:val="bullet"/>
      <w:lvlText w:val="•"/>
      <w:lvlJc w:val="left"/>
      <w:pPr>
        <w:ind w:left="4969" w:hanging="221"/>
      </w:pPr>
      <w:rPr>
        <w:rFonts w:hint="default"/>
        <w:lang w:val="tr-TR" w:eastAsia="en-US" w:bidi="ar-SA"/>
      </w:rPr>
    </w:lvl>
    <w:lvl w:ilvl="6" w:tplc="5C2CA170">
      <w:numFmt w:val="bullet"/>
      <w:lvlText w:val="•"/>
      <w:lvlJc w:val="left"/>
      <w:pPr>
        <w:ind w:left="5875" w:hanging="221"/>
      </w:pPr>
      <w:rPr>
        <w:rFonts w:hint="default"/>
        <w:lang w:val="tr-TR" w:eastAsia="en-US" w:bidi="ar-SA"/>
      </w:rPr>
    </w:lvl>
    <w:lvl w:ilvl="7" w:tplc="BA0CE62C">
      <w:numFmt w:val="bullet"/>
      <w:lvlText w:val="•"/>
      <w:lvlJc w:val="left"/>
      <w:pPr>
        <w:ind w:left="6781" w:hanging="221"/>
      </w:pPr>
      <w:rPr>
        <w:rFonts w:hint="default"/>
        <w:lang w:val="tr-TR" w:eastAsia="en-US" w:bidi="ar-SA"/>
      </w:rPr>
    </w:lvl>
    <w:lvl w:ilvl="8" w:tplc="BC62AF3E">
      <w:numFmt w:val="bullet"/>
      <w:lvlText w:val="•"/>
      <w:lvlJc w:val="left"/>
      <w:pPr>
        <w:ind w:left="7687" w:hanging="221"/>
      </w:pPr>
      <w:rPr>
        <w:rFonts w:hint="default"/>
        <w:lang w:val="tr-TR" w:eastAsia="en-US" w:bidi="ar-SA"/>
      </w:rPr>
    </w:lvl>
  </w:abstractNum>
  <w:abstractNum w:abstractNumId="4" w15:restartNumberingAfterBreak="0">
    <w:nsid w:val="7081421A"/>
    <w:multiLevelType w:val="hybridMultilevel"/>
    <w:tmpl w:val="2CC84D0E"/>
    <w:lvl w:ilvl="0" w:tplc="95927B76">
      <w:start w:val="1"/>
      <w:numFmt w:val="decimal"/>
      <w:lvlText w:val="%1."/>
      <w:lvlJc w:val="left"/>
      <w:pPr>
        <w:ind w:left="218" w:hanging="168"/>
        <w:jc w:val="left"/>
      </w:pPr>
      <w:rPr>
        <w:rFonts w:ascii="Arial" w:eastAsia="Arial" w:hAnsi="Arial" w:cs="Arial" w:hint="default"/>
        <w:w w:val="99"/>
        <w:sz w:val="18"/>
        <w:szCs w:val="18"/>
        <w:lang w:val="tr-TR" w:eastAsia="en-US" w:bidi="ar-SA"/>
      </w:rPr>
    </w:lvl>
    <w:lvl w:ilvl="1" w:tplc="FCAA9A4A">
      <w:numFmt w:val="bullet"/>
      <w:lvlText w:val=""/>
      <w:lvlJc w:val="left"/>
      <w:pPr>
        <w:ind w:left="938" w:hanging="360"/>
      </w:pPr>
      <w:rPr>
        <w:rFonts w:ascii="Symbol" w:eastAsia="Symbol" w:hAnsi="Symbol" w:cs="Symbol" w:hint="default"/>
        <w:w w:val="99"/>
        <w:sz w:val="20"/>
        <w:szCs w:val="20"/>
        <w:lang w:val="tr-TR" w:eastAsia="en-US" w:bidi="ar-SA"/>
      </w:rPr>
    </w:lvl>
    <w:lvl w:ilvl="2" w:tplc="AC547C44">
      <w:numFmt w:val="bullet"/>
      <w:lvlText w:val="•"/>
      <w:lvlJc w:val="left"/>
      <w:pPr>
        <w:ind w:left="1891" w:hanging="360"/>
      </w:pPr>
      <w:rPr>
        <w:rFonts w:hint="default"/>
        <w:lang w:val="tr-TR" w:eastAsia="en-US" w:bidi="ar-SA"/>
      </w:rPr>
    </w:lvl>
    <w:lvl w:ilvl="3" w:tplc="B96AC7EA">
      <w:numFmt w:val="bullet"/>
      <w:lvlText w:val="•"/>
      <w:lvlJc w:val="left"/>
      <w:pPr>
        <w:ind w:left="2842" w:hanging="360"/>
      </w:pPr>
      <w:rPr>
        <w:rFonts w:hint="default"/>
        <w:lang w:val="tr-TR" w:eastAsia="en-US" w:bidi="ar-SA"/>
      </w:rPr>
    </w:lvl>
    <w:lvl w:ilvl="4" w:tplc="0A3CEF20">
      <w:numFmt w:val="bullet"/>
      <w:lvlText w:val="•"/>
      <w:lvlJc w:val="left"/>
      <w:pPr>
        <w:ind w:left="3793" w:hanging="360"/>
      </w:pPr>
      <w:rPr>
        <w:rFonts w:hint="default"/>
        <w:lang w:val="tr-TR" w:eastAsia="en-US" w:bidi="ar-SA"/>
      </w:rPr>
    </w:lvl>
    <w:lvl w:ilvl="5" w:tplc="2C484B3A">
      <w:numFmt w:val="bullet"/>
      <w:lvlText w:val="•"/>
      <w:lvlJc w:val="left"/>
      <w:pPr>
        <w:ind w:left="4744" w:hanging="360"/>
      </w:pPr>
      <w:rPr>
        <w:rFonts w:hint="default"/>
        <w:lang w:val="tr-TR" w:eastAsia="en-US" w:bidi="ar-SA"/>
      </w:rPr>
    </w:lvl>
    <w:lvl w:ilvl="6" w:tplc="4192F816">
      <w:numFmt w:val="bullet"/>
      <w:lvlText w:val="•"/>
      <w:lvlJc w:val="left"/>
      <w:pPr>
        <w:ind w:left="5695" w:hanging="360"/>
      </w:pPr>
      <w:rPr>
        <w:rFonts w:hint="default"/>
        <w:lang w:val="tr-TR" w:eastAsia="en-US" w:bidi="ar-SA"/>
      </w:rPr>
    </w:lvl>
    <w:lvl w:ilvl="7" w:tplc="2B6053DA">
      <w:numFmt w:val="bullet"/>
      <w:lvlText w:val="•"/>
      <w:lvlJc w:val="left"/>
      <w:pPr>
        <w:ind w:left="6646" w:hanging="360"/>
      </w:pPr>
      <w:rPr>
        <w:rFonts w:hint="default"/>
        <w:lang w:val="tr-TR" w:eastAsia="en-US" w:bidi="ar-SA"/>
      </w:rPr>
    </w:lvl>
    <w:lvl w:ilvl="8" w:tplc="5532E468">
      <w:numFmt w:val="bullet"/>
      <w:lvlText w:val="•"/>
      <w:lvlJc w:val="left"/>
      <w:pPr>
        <w:ind w:left="7597" w:hanging="360"/>
      </w:pPr>
      <w:rPr>
        <w:rFonts w:hint="default"/>
        <w:lang w:val="tr-TR" w:eastAsia="en-US" w:bidi="ar-SA"/>
      </w:rPr>
    </w:lvl>
  </w:abstractNum>
  <w:abstractNum w:abstractNumId="5" w15:restartNumberingAfterBreak="0">
    <w:nsid w:val="75BE5B40"/>
    <w:multiLevelType w:val="multilevel"/>
    <w:tmpl w:val="79DC4B20"/>
    <w:lvl w:ilvl="0">
      <w:start w:val="2"/>
      <w:numFmt w:val="decimal"/>
      <w:lvlText w:val="%1."/>
      <w:lvlJc w:val="left"/>
      <w:pPr>
        <w:ind w:left="439" w:hanging="221"/>
        <w:jc w:val="left"/>
      </w:pPr>
      <w:rPr>
        <w:rFonts w:ascii="Arial" w:eastAsia="Arial" w:hAnsi="Arial" w:cs="Arial" w:hint="default"/>
        <w:b/>
        <w:bCs/>
        <w:spacing w:val="-1"/>
        <w:w w:val="99"/>
        <w:sz w:val="20"/>
        <w:szCs w:val="20"/>
        <w:lang w:val="tr-TR" w:eastAsia="en-US" w:bidi="ar-SA"/>
      </w:rPr>
    </w:lvl>
    <w:lvl w:ilvl="1">
      <w:start w:val="1"/>
      <w:numFmt w:val="decimal"/>
      <w:lvlText w:val="%1.%2"/>
      <w:lvlJc w:val="left"/>
      <w:pPr>
        <w:ind w:left="550" w:hanging="332"/>
        <w:jc w:val="left"/>
      </w:pPr>
      <w:rPr>
        <w:rFonts w:ascii="Arial" w:eastAsia="Arial" w:hAnsi="Arial" w:cs="Arial" w:hint="default"/>
        <w:b/>
        <w:bCs/>
        <w:w w:val="99"/>
        <w:sz w:val="20"/>
        <w:szCs w:val="20"/>
        <w:lang w:val="tr-TR" w:eastAsia="en-US" w:bidi="ar-SA"/>
      </w:rPr>
    </w:lvl>
    <w:lvl w:ilvl="2">
      <w:numFmt w:val="bullet"/>
      <w:lvlText w:val="•"/>
      <w:lvlJc w:val="left"/>
      <w:pPr>
        <w:ind w:left="1553" w:hanging="332"/>
      </w:pPr>
      <w:rPr>
        <w:rFonts w:hint="default"/>
        <w:lang w:val="tr-TR" w:eastAsia="en-US" w:bidi="ar-SA"/>
      </w:rPr>
    </w:lvl>
    <w:lvl w:ilvl="3">
      <w:numFmt w:val="bullet"/>
      <w:lvlText w:val="•"/>
      <w:lvlJc w:val="left"/>
      <w:pPr>
        <w:ind w:left="2546" w:hanging="332"/>
      </w:pPr>
      <w:rPr>
        <w:rFonts w:hint="default"/>
        <w:lang w:val="tr-TR" w:eastAsia="en-US" w:bidi="ar-SA"/>
      </w:rPr>
    </w:lvl>
    <w:lvl w:ilvl="4">
      <w:numFmt w:val="bullet"/>
      <w:lvlText w:val="•"/>
      <w:lvlJc w:val="left"/>
      <w:pPr>
        <w:ind w:left="3539" w:hanging="332"/>
      </w:pPr>
      <w:rPr>
        <w:rFonts w:hint="default"/>
        <w:lang w:val="tr-TR" w:eastAsia="en-US" w:bidi="ar-SA"/>
      </w:rPr>
    </w:lvl>
    <w:lvl w:ilvl="5">
      <w:numFmt w:val="bullet"/>
      <w:lvlText w:val="•"/>
      <w:lvlJc w:val="left"/>
      <w:pPr>
        <w:ind w:left="4532" w:hanging="332"/>
      </w:pPr>
      <w:rPr>
        <w:rFonts w:hint="default"/>
        <w:lang w:val="tr-TR" w:eastAsia="en-US" w:bidi="ar-SA"/>
      </w:rPr>
    </w:lvl>
    <w:lvl w:ilvl="6">
      <w:numFmt w:val="bullet"/>
      <w:lvlText w:val="•"/>
      <w:lvlJc w:val="left"/>
      <w:pPr>
        <w:ind w:left="5526" w:hanging="332"/>
      </w:pPr>
      <w:rPr>
        <w:rFonts w:hint="default"/>
        <w:lang w:val="tr-TR" w:eastAsia="en-US" w:bidi="ar-SA"/>
      </w:rPr>
    </w:lvl>
    <w:lvl w:ilvl="7">
      <w:numFmt w:val="bullet"/>
      <w:lvlText w:val="•"/>
      <w:lvlJc w:val="left"/>
      <w:pPr>
        <w:ind w:left="6519" w:hanging="332"/>
      </w:pPr>
      <w:rPr>
        <w:rFonts w:hint="default"/>
        <w:lang w:val="tr-TR" w:eastAsia="en-US" w:bidi="ar-SA"/>
      </w:rPr>
    </w:lvl>
    <w:lvl w:ilvl="8">
      <w:numFmt w:val="bullet"/>
      <w:lvlText w:val="•"/>
      <w:lvlJc w:val="left"/>
      <w:pPr>
        <w:ind w:left="7512" w:hanging="332"/>
      </w:pPr>
      <w:rPr>
        <w:rFonts w:hint="default"/>
        <w:lang w:val="tr-TR" w:eastAsia="en-US" w:bidi="ar-SA"/>
      </w:rPr>
    </w:lvl>
  </w:abstractNum>
  <w:abstractNum w:abstractNumId="6" w15:restartNumberingAfterBreak="0">
    <w:nsid w:val="7B165F0D"/>
    <w:multiLevelType w:val="multilevel"/>
    <w:tmpl w:val="8C3EB350"/>
    <w:lvl w:ilvl="0">
      <w:start w:val="1"/>
      <w:numFmt w:val="decimal"/>
      <w:lvlText w:val="%1."/>
      <w:lvlJc w:val="left"/>
      <w:pPr>
        <w:ind w:left="581" w:hanging="221"/>
        <w:jc w:val="left"/>
      </w:pPr>
      <w:rPr>
        <w:rFonts w:ascii="Arial" w:eastAsia="Arial" w:hAnsi="Arial" w:cs="Arial" w:hint="default"/>
        <w:b/>
        <w:bCs/>
        <w:spacing w:val="-1"/>
        <w:w w:val="99"/>
        <w:sz w:val="20"/>
        <w:szCs w:val="20"/>
        <w:lang w:val="tr-TR" w:eastAsia="en-US" w:bidi="ar-SA"/>
      </w:rPr>
    </w:lvl>
    <w:lvl w:ilvl="1">
      <w:start w:val="1"/>
      <w:numFmt w:val="decimal"/>
      <w:lvlText w:val="%1.%2"/>
      <w:lvlJc w:val="left"/>
      <w:pPr>
        <w:ind w:left="926" w:hanging="332"/>
        <w:jc w:val="left"/>
      </w:pPr>
      <w:rPr>
        <w:rFonts w:ascii="Arial" w:eastAsia="Arial" w:hAnsi="Arial" w:cs="Arial" w:hint="default"/>
        <w:spacing w:val="-1"/>
        <w:w w:val="99"/>
        <w:sz w:val="20"/>
        <w:szCs w:val="20"/>
        <w:lang w:val="tr-TR" w:eastAsia="en-US" w:bidi="ar-SA"/>
      </w:rPr>
    </w:lvl>
    <w:lvl w:ilvl="2">
      <w:numFmt w:val="bullet"/>
      <w:lvlText w:val="•"/>
      <w:lvlJc w:val="left"/>
      <w:pPr>
        <w:ind w:left="1873" w:hanging="332"/>
      </w:pPr>
      <w:rPr>
        <w:rFonts w:hint="default"/>
        <w:lang w:val="tr-TR" w:eastAsia="en-US" w:bidi="ar-SA"/>
      </w:rPr>
    </w:lvl>
    <w:lvl w:ilvl="3">
      <w:numFmt w:val="bullet"/>
      <w:lvlText w:val="•"/>
      <w:lvlJc w:val="left"/>
      <w:pPr>
        <w:ind w:left="2826" w:hanging="332"/>
      </w:pPr>
      <w:rPr>
        <w:rFonts w:hint="default"/>
        <w:lang w:val="tr-TR" w:eastAsia="en-US" w:bidi="ar-SA"/>
      </w:rPr>
    </w:lvl>
    <w:lvl w:ilvl="4">
      <w:numFmt w:val="bullet"/>
      <w:lvlText w:val="•"/>
      <w:lvlJc w:val="left"/>
      <w:pPr>
        <w:ind w:left="3779" w:hanging="332"/>
      </w:pPr>
      <w:rPr>
        <w:rFonts w:hint="default"/>
        <w:lang w:val="tr-TR" w:eastAsia="en-US" w:bidi="ar-SA"/>
      </w:rPr>
    </w:lvl>
    <w:lvl w:ilvl="5">
      <w:numFmt w:val="bullet"/>
      <w:lvlText w:val="•"/>
      <w:lvlJc w:val="left"/>
      <w:pPr>
        <w:ind w:left="4732" w:hanging="332"/>
      </w:pPr>
      <w:rPr>
        <w:rFonts w:hint="default"/>
        <w:lang w:val="tr-TR" w:eastAsia="en-US" w:bidi="ar-SA"/>
      </w:rPr>
    </w:lvl>
    <w:lvl w:ilvl="6">
      <w:numFmt w:val="bullet"/>
      <w:lvlText w:val="•"/>
      <w:lvlJc w:val="left"/>
      <w:pPr>
        <w:ind w:left="5686" w:hanging="332"/>
      </w:pPr>
      <w:rPr>
        <w:rFonts w:hint="default"/>
        <w:lang w:val="tr-TR" w:eastAsia="en-US" w:bidi="ar-SA"/>
      </w:rPr>
    </w:lvl>
    <w:lvl w:ilvl="7">
      <w:numFmt w:val="bullet"/>
      <w:lvlText w:val="•"/>
      <w:lvlJc w:val="left"/>
      <w:pPr>
        <w:ind w:left="6639" w:hanging="332"/>
      </w:pPr>
      <w:rPr>
        <w:rFonts w:hint="default"/>
        <w:lang w:val="tr-TR" w:eastAsia="en-US" w:bidi="ar-SA"/>
      </w:rPr>
    </w:lvl>
    <w:lvl w:ilvl="8">
      <w:numFmt w:val="bullet"/>
      <w:lvlText w:val="•"/>
      <w:lvlJc w:val="left"/>
      <w:pPr>
        <w:ind w:left="7592" w:hanging="332"/>
      </w:pPr>
      <w:rPr>
        <w:rFonts w:hint="default"/>
        <w:lang w:val="tr-TR" w:eastAsia="en-US" w:bidi="ar-SA"/>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09"/>
    <w:rsid w:val="0004247F"/>
    <w:rsid w:val="00287D91"/>
    <w:rsid w:val="002F01BE"/>
    <w:rsid w:val="00303ED1"/>
    <w:rsid w:val="00324CBE"/>
    <w:rsid w:val="003A2E87"/>
    <w:rsid w:val="00411993"/>
    <w:rsid w:val="004F0C09"/>
    <w:rsid w:val="00553A84"/>
    <w:rsid w:val="00610FED"/>
    <w:rsid w:val="00773297"/>
    <w:rsid w:val="008B519C"/>
    <w:rsid w:val="009472D1"/>
    <w:rsid w:val="00951CDF"/>
    <w:rsid w:val="00B16A01"/>
    <w:rsid w:val="00B6374B"/>
    <w:rsid w:val="00BB65E9"/>
    <w:rsid w:val="00C05A52"/>
    <w:rsid w:val="00C42943"/>
    <w:rsid w:val="00D150DB"/>
    <w:rsid w:val="00D74CEF"/>
    <w:rsid w:val="00E63E1D"/>
    <w:rsid w:val="00E91ECC"/>
    <w:rsid w:val="00EC5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5F253"/>
  <w15:docId w15:val="{ABB08317-1975-4D6B-A5F4-A7AB7314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550" w:hanging="22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20"/>
      <w:ind w:left="108"/>
    </w:pPr>
    <w:rPr>
      <w:b/>
      <w:bCs/>
      <w:sz w:val="48"/>
      <w:szCs w:val="48"/>
    </w:rPr>
  </w:style>
  <w:style w:type="paragraph" w:styleId="ListeParagraf">
    <w:name w:val="List Paragraph"/>
    <w:basedOn w:val="Normal"/>
    <w:uiPriority w:val="1"/>
    <w:qFormat/>
    <w:pPr>
      <w:ind w:left="926" w:hanging="222"/>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150D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0DB"/>
    <w:rPr>
      <w:rFonts w:ascii="Segoe UI" w:eastAsia="Arial" w:hAnsi="Segoe UI" w:cs="Segoe UI"/>
      <w:sz w:val="18"/>
      <w:szCs w:val="18"/>
      <w:lang w:val="tr-TR"/>
    </w:rPr>
  </w:style>
  <w:style w:type="paragraph" w:styleId="stBilgi">
    <w:name w:val="header"/>
    <w:basedOn w:val="Normal"/>
    <w:link w:val="stBilgiChar"/>
    <w:uiPriority w:val="99"/>
    <w:unhideWhenUsed/>
    <w:rsid w:val="00B6374B"/>
    <w:pPr>
      <w:tabs>
        <w:tab w:val="center" w:pos="4536"/>
        <w:tab w:val="right" w:pos="9072"/>
      </w:tabs>
    </w:pPr>
  </w:style>
  <w:style w:type="character" w:customStyle="1" w:styleId="stBilgiChar">
    <w:name w:val="Üst Bilgi Char"/>
    <w:basedOn w:val="VarsaylanParagrafYazTipi"/>
    <w:link w:val="stBilgi"/>
    <w:uiPriority w:val="99"/>
    <w:rsid w:val="00B6374B"/>
    <w:rPr>
      <w:rFonts w:ascii="Arial" w:eastAsia="Arial" w:hAnsi="Arial" w:cs="Arial"/>
      <w:lang w:val="tr-TR"/>
    </w:rPr>
  </w:style>
  <w:style w:type="paragraph" w:styleId="AltBilgi">
    <w:name w:val="footer"/>
    <w:basedOn w:val="Normal"/>
    <w:link w:val="AltBilgiChar"/>
    <w:uiPriority w:val="99"/>
    <w:unhideWhenUsed/>
    <w:rsid w:val="00B6374B"/>
    <w:pPr>
      <w:tabs>
        <w:tab w:val="center" w:pos="4536"/>
        <w:tab w:val="right" w:pos="9072"/>
      </w:tabs>
    </w:pPr>
  </w:style>
  <w:style w:type="character" w:customStyle="1" w:styleId="AltBilgiChar">
    <w:name w:val="Alt Bilgi Char"/>
    <w:basedOn w:val="VarsaylanParagrafYazTipi"/>
    <w:link w:val="AltBilgi"/>
    <w:uiPriority w:val="99"/>
    <w:rsid w:val="00B6374B"/>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1198</Words>
  <Characters>6833</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İLHAN</cp:lastModifiedBy>
  <cp:revision>12</cp:revision>
  <cp:lastPrinted>2022-08-19T12:38:00Z</cp:lastPrinted>
  <dcterms:created xsi:type="dcterms:W3CDTF">2022-08-19T13:07:00Z</dcterms:created>
  <dcterms:modified xsi:type="dcterms:W3CDTF">2022-09-09T12:30:00Z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2019</vt:lpwstr>
  </property>
  <property fmtid="{D5CDD505-2E9C-101B-9397-08002B2CF9AE}" pid="4" name="LastSaved">
    <vt:filetime>2022-08-19T00:00:00Z</vt:filetime>
  </property>
</Properties>
</file>